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5D" w:rsidRDefault="002B58AE">
      <w:pPr>
        <w:pStyle w:val="JobInfo"/>
        <w:tabs>
          <w:tab w:val="clear" w:pos="5310"/>
          <w:tab w:val="left" w:pos="1530"/>
          <w:tab w:val="right" w:pos="5040"/>
        </w:tabs>
        <w:spacing w:after="120"/>
        <w:rPr>
          <w:u w:val="single"/>
        </w:rPr>
        <w:sectPr w:rsidR="0039655D" w:rsidSect="00702F00">
          <w:footerReference w:type="even" r:id="rId7"/>
          <w:footerReference w:type="default" r:id="rId8"/>
          <w:footerReference w:type="first" r:id="rId9"/>
          <w:pgSz w:w="12240" w:h="15840" w:code="1"/>
          <w:pgMar w:top="720" w:right="720" w:bottom="720" w:left="1080" w:header="720" w:footer="360" w:gutter="0"/>
          <w:cols w:space="720"/>
          <w:noEndnote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-182880</wp:posOffset>
                </wp:positionV>
                <wp:extent cx="3354705" cy="1188720"/>
                <wp:effectExtent l="0" t="0" r="0" b="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A1" w:rsidRDefault="00A43FA1">
                            <w:pPr>
                              <w:pStyle w:val="Heading1"/>
                            </w:pPr>
                            <w:r>
                              <w:t>Hi Delta SS</w:t>
                            </w:r>
                            <w:r w:rsidR="00662FB7" w:rsidRPr="00662FB7">
                              <w:rPr>
                                <w:vertAlign w:val="superscript"/>
                              </w:rPr>
                              <w:t>®</w:t>
                            </w:r>
                            <w:r>
                              <w:t>- Type H</w:t>
                            </w:r>
                          </w:p>
                          <w:p w:rsidR="00A43FA1" w:rsidRDefault="00A43FA1">
                            <w:pPr>
                              <w:pStyle w:val="Heading2"/>
                            </w:pPr>
                            <w:r>
                              <w:t xml:space="preserve">Space Heating/Hot Water Boiler Models HD101-HD401 </w:t>
                            </w:r>
                          </w:p>
                          <w:p w:rsidR="00A43FA1" w:rsidRDefault="00A43FA1"/>
                          <w:p w:rsidR="00A43FA1" w:rsidRDefault="00A43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65.05pt;margin-top:-14.4pt;width:264.15pt;height:9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StuQIAALw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" o:allowincell="f" filled="f" stroked="f">
                <v:textbox>
                  <w:txbxContent>
                    <w:p w:rsidR="00A43FA1" w:rsidRDefault="00A43FA1">
                      <w:pPr>
                        <w:pStyle w:val="Heading1"/>
                      </w:pPr>
                      <w:r>
                        <w:t>Hi Delta SS</w:t>
                      </w:r>
                      <w:r w:rsidR="00662FB7" w:rsidRPr="00662FB7">
                        <w:rPr>
                          <w:vertAlign w:val="superscript"/>
                        </w:rPr>
                        <w:t>®</w:t>
                      </w:r>
                      <w:r>
                        <w:t>- Type H</w:t>
                      </w:r>
                    </w:p>
                    <w:p w:rsidR="00A43FA1" w:rsidRDefault="00A43FA1">
                      <w:pPr>
                        <w:pStyle w:val="Heading2"/>
                      </w:pPr>
                      <w:r>
                        <w:t xml:space="preserve">Space Heating/Hot Water Boiler Models HD101-HD401 </w:t>
                      </w:r>
                    </w:p>
                    <w:p w:rsidR="00A43FA1" w:rsidRDefault="00A43FA1"/>
                    <w:p w:rsidR="00A43FA1" w:rsidRDefault="00A43FA1"/>
                  </w:txbxContent>
                </v:textbox>
                <w10:anchorlock/>
              </v:shape>
            </w:pict>
          </mc:Fallback>
        </mc:AlternateContent>
      </w:r>
      <w:r w:rsidR="0039655D">
        <w:t xml:space="preserve">Job: </w:t>
      </w:r>
      <w:r w:rsidR="0039655D">
        <w:rPr>
          <w:u w:val="single"/>
        </w:rPr>
        <w:tab/>
      </w:r>
      <w:r w:rsidR="0039655D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9655D">
        <w:rPr>
          <w:sz w:val="20"/>
          <w:u w:val="single"/>
        </w:rPr>
        <w:instrText xml:space="preserve"> FORMTEXT </w:instrText>
      </w:r>
      <w:r w:rsidR="0039655D">
        <w:rPr>
          <w:sz w:val="20"/>
          <w:u w:val="single"/>
        </w:rPr>
      </w:r>
      <w:r w:rsidR="0039655D">
        <w:rPr>
          <w:sz w:val="20"/>
          <w:u w:val="single"/>
        </w:rPr>
        <w:fldChar w:fldCharType="separate"/>
      </w:r>
      <w:bookmarkStart w:id="1" w:name="_GoBack"/>
      <w:r w:rsidR="0039655D">
        <w:rPr>
          <w:noProof/>
          <w:sz w:val="20"/>
          <w:u w:val="single"/>
        </w:rPr>
        <w:t> </w:t>
      </w:r>
      <w:r w:rsidR="0039655D">
        <w:rPr>
          <w:noProof/>
          <w:sz w:val="20"/>
          <w:u w:val="single"/>
        </w:rPr>
        <w:t> </w:t>
      </w:r>
      <w:r w:rsidR="0039655D">
        <w:rPr>
          <w:noProof/>
          <w:sz w:val="20"/>
          <w:u w:val="single"/>
        </w:rPr>
        <w:t> </w:t>
      </w:r>
      <w:r w:rsidR="0039655D">
        <w:rPr>
          <w:noProof/>
          <w:sz w:val="20"/>
          <w:u w:val="single"/>
        </w:rPr>
        <w:t> </w:t>
      </w:r>
      <w:r w:rsidR="0039655D">
        <w:rPr>
          <w:noProof/>
          <w:sz w:val="20"/>
          <w:u w:val="single"/>
        </w:rPr>
        <w:t> </w:t>
      </w:r>
      <w:bookmarkEnd w:id="1"/>
      <w:r w:rsidR="0039655D">
        <w:rPr>
          <w:sz w:val="20"/>
          <w:u w:val="single"/>
        </w:rPr>
        <w:fldChar w:fldCharType="end"/>
      </w:r>
      <w:bookmarkEnd w:id="0"/>
      <w:r w:rsidR="0039655D">
        <w:rPr>
          <w:u w:val="single"/>
        </w:rPr>
        <w:tab/>
      </w:r>
    </w:p>
    <w:p w:rsidR="0039655D" w:rsidRDefault="0039655D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39655D" w:rsidRDefault="0039655D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u w:val="single"/>
        </w:rPr>
        <w:tab/>
      </w:r>
    </w:p>
    <w:p w:rsidR="0039655D" w:rsidRDefault="0039655D">
      <w:pPr>
        <w:tabs>
          <w:tab w:val="left" w:pos="1530"/>
          <w:tab w:val="right" w:pos="3150"/>
          <w:tab w:val="left" w:pos="3330"/>
          <w:tab w:val="right" w:pos="504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</w:r>
    </w:p>
    <w:p w:rsidR="0039655D" w:rsidRDefault="0039655D">
      <w:pPr>
        <w:tabs>
          <w:tab w:val="left" w:pos="1530"/>
          <w:tab w:val="right" w:pos="3150"/>
          <w:tab w:val="left" w:pos="3330"/>
          <w:tab w:val="right" w:pos="6930"/>
          <w:tab w:val="left" w:pos="7200"/>
          <w:tab w:val="right" w:pos="10440"/>
        </w:tabs>
        <w:spacing w:after="40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u w:val="single"/>
        </w:rPr>
        <w:tab/>
      </w:r>
    </w:p>
    <w:p w:rsidR="0039655D" w:rsidRDefault="002B58AE">
      <w:pPr>
        <w:tabs>
          <w:tab w:val="right" w:pos="4860"/>
        </w:tabs>
        <w:spacing w:after="8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93EF" id="Line 10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Mu7Gss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</w:p>
    <w:p w:rsidR="006F4F73" w:rsidRDefault="002B58AE" w:rsidP="00662FB7">
      <w:pPr>
        <w:pStyle w:val="Features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55880</wp:posOffset>
                </wp:positionV>
                <wp:extent cx="2750185" cy="1903730"/>
                <wp:effectExtent l="0" t="0" r="0" b="0"/>
                <wp:wrapNone/>
                <wp:docPr id="1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A1" w:rsidRDefault="002B58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67940" cy="1813560"/>
                                  <wp:effectExtent l="0" t="0" r="3810" b="0"/>
                                  <wp:docPr id="1" name="Picture 1" descr="XXV%20Is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XXV%20Is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40" cy="181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27" type="#_x0000_t202" style="position:absolute;margin-left:292.05pt;margin-top:4.4pt;width:216.55pt;height:149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" filled="f" stroked="f">
                <v:textbox style="mso-fit-shape-to-text:t">
                  <w:txbxContent>
                    <w:p w:rsidR="00A43FA1" w:rsidRDefault="002B58A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67940" cy="1813560"/>
                            <wp:effectExtent l="0" t="0" r="3810" b="0"/>
                            <wp:docPr id="1" name="Picture 1" descr="XXV%20Is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XV%20Is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940" cy="181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655D">
        <w:t>TruSeal</w:t>
      </w:r>
      <w:r w:rsidR="00E1305B" w:rsidRPr="00E1305B">
        <w:rPr>
          <w:vertAlign w:val="superscript"/>
        </w:rPr>
        <w:t>®</w:t>
      </w:r>
      <w:r w:rsidR="0039655D">
        <w:rPr>
          <w:position w:val="7"/>
          <w:sz w:val="13"/>
        </w:rPr>
        <w:t xml:space="preserve"> </w:t>
      </w:r>
      <w:r w:rsidR="0039655D">
        <w:t>Direct Vent</w:t>
      </w:r>
    </w:p>
    <w:p w:rsidR="0039655D" w:rsidRDefault="006F4F73" w:rsidP="00662FB7">
      <w:pPr>
        <w:pStyle w:val="Features"/>
        <w:spacing w:after="20"/>
      </w:pPr>
      <w:r>
        <w:t>Sealed Combustion Chamber</w:t>
      </w:r>
      <w:r w:rsidR="0039655D">
        <w:fldChar w:fldCharType="begin"/>
      </w:r>
      <w:r w:rsidR="0039655D">
        <w:instrText>tc "TruSeal</w:instrText>
      </w:r>
      <w:r w:rsidR="0039655D">
        <w:rPr>
          <w:position w:val="7"/>
          <w:sz w:val="13"/>
        </w:rPr>
        <w:instrText xml:space="preserve">SM </w:instrText>
      </w:r>
      <w:r w:rsidR="0039655D">
        <w:instrText>Direct Vent"</w:instrText>
      </w:r>
      <w:r w:rsidR="0039655D">
        <w:fldChar w:fldCharType="end"/>
      </w:r>
    </w:p>
    <w:p w:rsidR="0039655D" w:rsidRDefault="0039655D" w:rsidP="00662FB7">
      <w:pPr>
        <w:pStyle w:val="Features"/>
        <w:spacing w:after="20"/>
      </w:pPr>
      <w:r>
        <w:t xml:space="preserve">100% Factory Fire Tested </w:t>
      </w:r>
    </w:p>
    <w:p w:rsidR="0039655D" w:rsidRDefault="00662FB7" w:rsidP="00662FB7">
      <w:pPr>
        <w:pStyle w:val="Features"/>
        <w:spacing w:after="20"/>
      </w:pPr>
      <w:r>
        <w:t>Efficiency: HD101 – HD 301 85% AFUE</w:t>
      </w:r>
    </w:p>
    <w:p w:rsidR="00662FB7" w:rsidRDefault="00662FB7" w:rsidP="00662FB7">
      <w:pPr>
        <w:pStyle w:val="Features"/>
        <w:spacing w:after="20"/>
      </w:pPr>
      <w:r>
        <w:tab/>
        <w:t xml:space="preserve">       HD401 -              84% Thermal</w:t>
      </w:r>
    </w:p>
    <w:p w:rsidR="0039655D" w:rsidRDefault="0039655D" w:rsidP="00662FB7">
      <w:pPr>
        <w:pStyle w:val="Features"/>
        <w:spacing w:after="20"/>
      </w:pPr>
      <w:r>
        <w:t>Maximum Outlet Temperature: 2</w:t>
      </w:r>
      <w:r w:rsidR="009A2AFE">
        <w:t>4</w:t>
      </w:r>
      <w:r>
        <w:t>0°F</w:t>
      </w:r>
    </w:p>
    <w:p w:rsidR="0039655D" w:rsidRDefault="0039655D" w:rsidP="00662FB7">
      <w:pPr>
        <w:pStyle w:val="Features"/>
        <w:spacing w:after="20"/>
      </w:pPr>
      <w:r>
        <w:t>Minimum Non-condensing Inlet Temperature: 105°F</w:t>
      </w:r>
    </w:p>
    <w:p w:rsidR="0039655D" w:rsidRDefault="0039655D" w:rsidP="00662FB7">
      <w:pPr>
        <w:pStyle w:val="Features"/>
        <w:spacing w:after="20"/>
      </w:pPr>
      <w:r>
        <w:t>Thermal Shock Proof Heat Exchanger</w:t>
      </w:r>
    </w:p>
    <w:p w:rsidR="0039655D" w:rsidRDefault="0039655D" w:rsidP="00662FB7">
      <w:pPr>
        <w:pStyle w:val="Features"/>
        <w:spacing w:after="20"/>
      </w:pPr>
      <w:r>
        <w:t>Limited Twenty-year Thermal Shock Warranty</w:t>
      </w:r>
    </w:p>
    <w:p w:rsidR="0039655D" w:rsidRDefault="0039655D" w:rsidP="00662FB7">
      <w:pPr>
        <w:pStyle w:val="Features"/>
        <w:spacing w:after="20"/>
      </w:pPr>
      <w:r>
        <w:t xml:space="preserve">Limited </w:t>
      </w:r>
      <w:r w:rsidR="00B21A0E">
        <w:t>Ten</w:t>
      </w:r>
      <w:r>
        <w:t>-year Closed-System Heat Exchanger Warranty</w:t>
      </w:r>
    </w:p>
    <w:p w:rsidR="0039655D" w:rsidRDefault="001511CB" w:rsidP="00662FB7">
      <w:pPr>
        <w:pStyle w:val="Features"/>
        <w:spacing w:after="20"/>
      </w:pPr>
      <w:r>
        <w:t>Status Display LED’s</w:t>
      </w:r>
    </w:p>
    <w:p w:rsidR="0039655D" w:rsidRDefault="0039655D" w:rsidP="00662FB7">
      <w:pPr>
        <w:pStyle w:val="Features"/>
        <w:spacing w:after="20"/>
      </w:pPr>
      <w:r>
        <w:t>PolyTuf Powder</w:t>
      </w:r>
      <w:r w:rsidR="00662FB7">
        <w:t>-</w:t>
      </w:r>
      <w:r>
        <w:t>Coated Cabinet</w:t>
      </w:r>
    </w:p>
    <w:p w:rsidR="0039655D" w:rsidRDefault="002B58AE" w:rsidP="00662FB7">
      <w:pPr>
        <w:pStyle w:val="Features"/>
        <w:spacing w:after="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34925</wp:posOffset>
                </wp:positionV>
                <wp:extent cx="2265680" cy="35687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DA" w:rsidRPr="008D7BDA" w:rsidRDefault="002B58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381000" cy="243840"/>
                                  <wp:effectExtent l="0" t="0" r="0" b="3810"/>
                                  <wp:docPr id="2" name="Picture 2" descr="fla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la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43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37F50" w:rsidRPr="00637F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Proudly Assembled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42.1pt;margin-top:2.75pt;width:178.4pt;height:28.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getgIAAME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" filled="f" stroked="f">
                <v:textbox style="mso-fit-shape-to-text:t">
                  <w:txbxContent>
                    <w:p w:rsidR="008D7BDA" w:rsidRPr="008D7BDA" w:rsidRDefault="002B58A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381000" cy="243840"/>
                            <wp:effectExtent l="0" t="0" r="0" b="3810"/>
                            <wp:docPr id="2" name="Picture 2" descr="fla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la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43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37F50" w:rsidRPr="00637F50">
                        <w:rPr>
                          <w:rFonts w:ascii="Arial" w:hAnsi="Arial" w:cs="Arial"/>
                          <w:sz w:val="18"/>
                          <w:szCs w:val="18"/>
                        </w:rPr>
                        <w:t>Proudly Assembled in the USA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55D">
        <w:t>No Combustible Floor Shield Required</w:t>
      </w:r>
    </w:p>
    <w:p w:rsidR="0039655D" w:rsidRDefault="0039655D" w:rsidP="00662FB7">
      <w:pPr>
        <w:pStyle w:val="Features"/>
        <w:spacing w:after="20"/>
      </w:pPr>
      <w:r>
        <w:t>Fan</w:t>
      </w:r>
      <w:r w:rsidR="00D203B1">
        <w:t>-</w:t>
      </w:r>
      <w:r w:rsidR="00F35268">
        <w:t>a</w:t>
      </w:r>
      <w:r>
        <w:t>ssisted</w:t>
      </w:r>
      <w:r w:rsidR="009A2AFE">
        <w:t xml:space="preserve"> – Ultra Low NOx (&lt;20 ppm</w:t>
      </w:r>
      <w:r w:rsidR="00084BAB">
        <w:t xml:space="preserve"> Nat.</w:t>
      </w:r>
      <w:r w:rsidR="009A2AFE">
        <w:t>)</w:t>
      </w:r>
    </w:p>
    <w:p w:rsidR="00702F00" w:rsidRDefault="00702F00" w:rsidP="00662FB7">
      <w:pPr>
        <w:pStyle w:val="Features"/>
        <w:spacing w:after="20"/>
      </w:pPr>
      <w:r>
        <w:t xml:space="preserve">Patented </w:t>
      </w:r>
      <w:r w:rsidR="0036242B">
        <w:t xml:space="preserve">Burner </w:t>
      </w:r>
      <w:r>
        <w:t>S</w:t>
      </w:r>
      <w:r w:rsidR="0036242B">
        <w:t>ecurity</w:t>
      </w:r>
      <w:r>
        <w:t xml:space="preserve"> Blanket</w:t>
      </w:r>
    </w:p>
    <w:p w:rsidR="0039655D" w:rsidRPr="00E1305B" w:rsidRDefault="002B58AE" w:rsidP="0093059C">
      <w:pPr>
        <w:rPr>
          <w:b/>
          <w:sz w:val="20"/>
        </w:rPr>
      </w:pPr>
      <w:r w:rsidRPr="00E1305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</wp:posOffset>
                </wp:positionV>
                <wp:extent cx="7315200" cy="0"/>
                <wp:effectExtent l="0" t="0" r="0" b="0"/>
                <wp:wrapNone/>
                <wp:docPr id="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657FF" id="Line 1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6ZEg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" o:allowincell="f" strokeweight="1pt">
                <w10:anchorlock/>
              </v:line>
            </w:pict>
          </mc:Fallback>
        </mc:AlternateContent>
      </w:r>
    </w:p>
    <w:p w:rsidR="0039655D" w:rsidRPr="00E1305B" w:rsidRDefault="0039655D" w:rsidP="0093059C">
      <w:pPr>
        <w:rPr>
          <w:b/>
          <w:sz w:val="20"/>
        </w:rPr>
        <w:sectPr w:rsidR="0039655D" w:rsidRPr="00E1305B" w:rsidSect="00702F00">
          <w:type w:val="continuous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:rsidR="0039655D" w:rsidRPr="002656E2" w:rsidRDefault="0039655D">
      <w:pPr>
        <w:pStyle w:val="Heading4"/>
        <w:rPr>
          <w:sz w:val="17"/>
          <w:szCs w:val="17"/>
        </w:rPr>
      </w:pPr>
      <w:r w:rsidRPr="002656E2">
        <w:rPr>
          <w:sz w:val="17"/>
          <w:szCs w:val="17"/>
        </w:rPr>
        <w:t>Heat Exchanger</w:t>
      </w:r>
    </w:p>
    <w:p w:rsidR="00084BAB" w:rsidRPr="002656E2" w:rsidRDefault="00084BAB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H Stamp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Headers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4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9"/>
      <w:r w:rsidRPr="002656E2">
        <w:rPr>
          <w:sz w:val="17"/>
          <w:szCs w:val="17"/>
        </w:rPr>
        <w:tab/>
        <w:t xml:space="preserve">Cast Iron, Glass-lined </w:t>
      </w:r>
      <w:r w:rsidR="00EA71DF" w:rsidRPr="002656E2">
        <w:rPr>
          <w:sz w:val="17"/>
          <w:szCs w:val="17"/>
        </w:rPr>
        <w:t>–</w:t>
      </w:r>
      <w:r w:rsidRPr="002656E2">
        <w:rPr>
          <w:sz w:val="17"/>
          <w:szCs w:val="17"/>
        </w:rPr>
        <w:t xml:space="preserve"> Standard</w:t>
      </w:r>
      <w:r w:rsidR="00EA71DF" w:rsidRPr="002656E2">
        <w:rPr>
          <w:sz w:val="17"/>
          <w:szCs w:val="17"/>
        </w:rPr>
        <w:t xml:space="preserve"> </w:t>
      </w:r>
      <w:r w:rsidRPr="002656E2">
        <w:rPr>
          <w:sz w:val="17"/>
          <w:szCs w:val="17"/>
        </w:rPr>
        <w:t xml:space="preserve">  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3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0"/>
      <w:r w:rsidR="00F05C1F" w:rsidRPr="002656E2">
        <w:rPr>
          <w:sz w:val="17"/>
          <w:szCs w:val="17"/>
        </w:rPr>
        <w:tab/>
        <w:t>A-1 Bronze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ASME Inspected and Stamped</w:t>
      </w:r>
      <w:r w:rsidRPr="002656E2">
        <w:rPr>
          <w:sz w:val="17"/>
          <w:szCs w:val="17"/>
        </w:rPr>
        <w:br/>
        <w:t>160 PSIG Working Pressure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National Board Approved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Finned Tubing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5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1"/>
      <w:r w:rsidRPr="002656E2">
        <w:rPr>
          <w:sz w:val="17"/>
          <w:szCs w:val="17"/>
        </w:rPr>
        <w:tab/>
        <w:t xml:space="preserve">Copper </w:t>
      </w:r>
      <w:r w:rsidR="00EA71DF" w:rsidRPr="002656E2">
        <w:rPr>
          <w:sz w:val="17"/>
          <w:szCs w:val="17"/>
        </w:rPr>
        <w:t>–</w:t>
      </w:r>
      <w:r w:rsidRPr="002656E2">
        <w:rPr>
          <w:sz w:val="17"/>
          <w:szCs w:val="17"/>
        </w:rPr>
        <w:t xml:space="preserve"> Standard</w:t>
      </w:r>
      <w:r w:rsidR="00EA71DF" w:rsidRPr="002656E2">
        <w:rPr>
          <w:sz w:val="17"/>
          <w:szCs w:val="17"/>
        </w:rPr>
        <w:t xml:space="preserve"> 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6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2"/>
      <w:r w:rsidR="00F05C1F" w:rsidRPr="002656E2">
        <w:rPr>
          <w:sz w:val="17"/>
          <w:szCs w:val="17"/>
        </w:rPr>
        <w:tab/>
        <w:t>A-3 Cupro-Nickel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ASME Steel Tube Sheet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Silicone High</w:t>
      </w:r>
      <w:r w:rsidR="00F05C1F" w:rsidRPr="002656E2">
        <w:rPr>
          <w:sz w:val="17"/>
          <w:szCs w:val="17"/>
        </w:rPr>
        <w:t>-</w:t>
      </w:r>
      <w:r w:rsidRPr="002656E2">
        <w:rPr>
          <w:sz w:val="17"/>
          <w:szCs w:val="17"/>
        </w:rPr>
        <w:t>Temp O-Rings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Pressure Relief Valve - ASME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r w:rsidRPr="002656E2">
        <w:rPr>
          <w:sz w:val="17"/>
          <w:szCs w:val="17"/>
        </w:rPr>
        <w:tab/>
        <w:t>45 PSIG - Standard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r w:rsidRPr="002656E2">
        <w:rPr>
          <w:sz w:val="17"/>
          <w:szCs w:val="17"/>
        </w:rPr>
        <w:tab/>
      </w:r>
      <w:r w:rsidRPr="002656E2">
        <w:rPr>
          <w:sz w:val="17"/>
          <w:szCs w:val="17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2656E2">
        <w:rPr>
          <w:sz w:val="17"/>
          <w:szCs w:val="17"/>
          <w:u w:val="single"/>
        </w:rPr>
        <w:instrText xml:space="preserve"> FORMTEXT </w:instrText>
      </w:r>
      <w:r w:rsidRPr="002656E2">
        <w:rPr>
          <w:sz w:val="17"/>
          <w:szCs w:val="17"/>
          <w:u w:val="single"/>
        </w:rPr>
      </w:r>
      <w:r w:rsidRPr="002656E2">
        <w:rPr>
          <w:sz w:val="17"/>
          <w:szCs w:val="17"/>
          <w:u w:val="single"/>
        </w:rPr>
        <w:fldChar w:fldCharType="separate"/>
      </w:r>
      <w:r w:rsidRPr="002656E2">
        <w:rPr>
          <w:noProof/>
          <w:sz w:val="17"/>
          <w:szCs w:val="17"/>
          <w:u w:val="single"/>
        </w:rPr>
        <w:t> </w:t>
      </w:r>
      <w:r w:rsidRPr="002656E2">
        <w:rPr>
          <w:noProof/>
          <w:sz w:val="17"/>
          <w:szCs w:val="17"/>
          <w:u w:val="single"/>
        </w:rPr>
        <w:t> </w:t>
      </w:r>
      <w:r w:rsidRPr="002656E2">
        <w:rPr>
          <w:noProof/>
          <w:sz w:val="17"/>
          <w:szCs w:val="17"/>
          <w:u w:val="single"/>
        </w:rPr>
        <w:t> </w:t>
      </w:r>
      <w:r w:rsidRPr="002656E2">
        <w:rPr>
          <w:noProof/>
          <w:sz w:val="17"/>
          <w:szCs w:val="17"/>
          <w:u w:val="single"/>
        </w:rPr>
        <w:t> </w:t>
      </w:r>
      <w:r w:rsidRPr="002656E2">
        <w:rPr>
          <w:noProof/>
          <w:sz w:val="17"/>
          <w:szCs w:val="17"/>
          <w:u w:val="single"/>
        </w:rPr>
        <w:t> </w:t>
      </w:r>
      <w:r w:rsidRPr="002656E2">
        <w:rPr>
          <w:sz w:val="17"/>
          <w:szCs w:val="17"/>
          <w:u w:val="single"/>
        </w:rPr>
        <w:fldChar w:fldCharType="end"/>
      </w:r>
      <w:bookmarkEnd w:id="13"/>
      <w:r w:rsidRPr="002656E2">
        <w:rPr>
          <w:sz w:val="17"/>
          <w:szCs w:val="17"/>
        </w:rPr>
        <w:t xml:space="preserve"> PSIG - Optional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lastRenderedPageBreak/>
        <w:t>Temperature and Pressure Gauge (shipped loose)</w:t>
      </w:r>
    </w:p>
    <w:p w:rsidR="000918E3" w:rsidRPr="002656E2" w:rsidRDefault="000918E3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Flow Switch</w:t>
      </w:r>
      <w:r w:rsidR="009A2AFE" w:rsidRPr="002656E2">
        <w:rPr>
          <w:sz w:val="17"/>
          <w:szCs w:val="17"/>
        </w:rPr>
        <w:t xml:space="preserve"> - Mounted</w:t>
      </w:r>
    </w:p>
    <w:p w:rsidR="0039655D" w:rsidRPr="002656E2" w:rsidRDefault="009A2AFE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r w:rsidRPr="002656E2">
        <w:rPr>
          <w:sz w:val="17"/>
          <w:szCs w:val="17"/>
        </w:rPr>
        <w:t xml:space="preserve"> Left-hand Water (Standard)</w:t>
      </w:r>
    </w:p>
    <w:p w:rsidR="009A2AFE" w:rsidRPr="002656E2" w:rsidRDefault="009A2AFE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r w:rsidR="00F05C1F" w:rsidRPr="002656E2">
        <w:rPr>
          <w:sz w:val="17"/>
          <w:szCs w:val="17"/>
        </w:rPr>
        <w:t xml:space="preserve"> A-6 Right-hand water</w:t>
      </w:r>
    </w:p>
    <w:p w:rsidR="0039655D" w:rsidRPr="002656E2" w:rsidRDefault="0039655D">
      <w:pPr>
        <w:tabs>
          <w:tab w:val="left" w:pos="270"/>
          <w:tab w:val="left" w:pos="585"/>
        </w:tabs>
        <w:rPr>
          <w:rFonts w:ascii="Arial" w:hAnsi="Arial"/>
          <w:b/>
          <w:sz w:val="17"/>
          <w:szCs w:val="17"/>
        </w:rPr>
      </w:pPr>
    </w:p>
    <w:p w:rsidR="0039655D" w:rsidRPr="002656E2" w:rsidRDefault="0039655D">
      <w:pPr>
        <w:pStyle w:val="Heading4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Controls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120V, 60Hz, 1</w:t>
      </w:r>
      <w:r w:rsidRPr="002656E2">
        <w:rPr>
          <w:rFonts w:cs="Arial"/>
          <w:sz w:val="17"/>
          <w:szCs w:val="17"/>
        </w:rPr>
        <w:t> Power Supply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120/24V 60Hz Transformer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100% Shutoff/Lockout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Hot Surface Ignition</w:t>
      </w:r>
    </w:p>
    <w:p w:rsidR="0039655D" w:rsidRPr="002656E2" w:rsidRDefault="0039655D" w:rsidP="000A6B7C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Remote Flame Sensor</w:t>
      </w:r>
    </w:p>
    <w:p w:rsidR="0039655D" w:rsidRPr="002656E2" w:rsidRDefault="0039655D">
      <w:pPr>
        <w:pStyle w:val="Bulleted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Fixed High Limit Control</w:t>
      </w:r>
      <w:r w:rsidR="00544067" w:rsidRPr="002656E2">
        <w:rPr>
          <w:rFonts w:cs="Arial"/>
          <w:sz w:val="17"/>
          <w:szCs w:val="17"/>
        </w:rPr>
        <w:t>, Manual Reset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On/Off Power Switch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Blocked Vent Pressure Switch</w:t>
      </w:r>
    </w:p>
    <w:p w:rsidR="0039655D" w:rsidRPr="002656E2" w:rsidRDefault="0039655D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Combustion Air Proving Switch</w:t>
      </w:r>
      <w:r w:rsidR="00084BAB" w:rsidRPr="002656E2">
        <w:rPr>
          <w:rFonts w:cs="Arial"/>
          <w:sz w:val="17"/>
          <w:szCs w:val="17"/>
        </w:rPr>
        <w:t>es</w:t>
      </w:r>
      <w:r w:rsidR="009A2AFE" w:rsidRPr="002656E2">
        <w:rPr>
          <w:rFonts w:cs="Arial"/>
          <w:sz w:val="17"/>
          <w:szCs w:val="17"/>
        </w:rPr>
        <w:t xml:space="preserve"> (2)</w:t>
      </w:r>
    </w:p>
    <w:p w:rsidR="0039655D" w:rsidRPr="002656E2" w:rsidRDefault="000A6B7C">
      <w:pPr>
        <w:pStyle w:val="Bulleted"/>
        <w:ind w:right="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 xml:space="preserve">Economaster </w:t>
      </w:r>
      <w:r w:rsidR="00084BAB" w:rsidRPr="002656E2">
        <w:rPr>
          <w:rFonts w:cs="Arial"/>
          <w:sz w:val="17"/>
          <w:szCs w:val="17"/>
        </w:rPr>
        <w:t xml:space="preserve">Style </w:t>
      </w:r>
      <w:r w:rsidR="0039655D" w:rsidRPr="002656E2">
        <w:rPr>
          <w:rFonts w:cs="Arial"/>
          <w:sz w:val="17"/>
          <w:szCs w:val="17"/>
        </w:rPr>
        <w:t>Pump Relay</w:t>
      </w:r>
    </w:p>
    <w:p w:rsidR="002656E2" w:rsidRPr="00C20413" w:rsidRDefault="00F05C1F" w:rsidP="00A1154D">
      <w:pPr>
        <w:pStyle w:val="Bulleted"/>
        <w:ind w:right="0"/>
        <w:rPr>
          <w:rFonts w:cs="Arial"/>
          <w:sz w:val="17"/>
          <w:szCs w:val="17"/>
        </w:rPr>
      </w:pPr>
      <w:r w:rsidRPr="00C20413">
        <w:rPr>
          <w:rFonts w:cs="Arial"/>
          <w:sz w:val="17"/>
          <w:szCs w:val="17"/>
        </w:rPr>
        <w:t>Electronic Outdoor Reset Controller</w:t>
      </w:r>
      <w:r w:rsidR="005A56EA" w:rsidRPr="00C20413">
        <w:rPr>
          <w:rFonts w:cs="Arial"/>
          <w:sz w:val="17"/>
          <w:szCs w:val="17"/>
        </w:rPr>
        <w:t xml:space="preserve"> (HD101 – HD301 Only)</w:t>
      </w:r>
      <w:r w:rsidR="00C20413" w:rsidRPr="00C20413">
        <w:rPr>
          <w:rFonts w:cs="Arial"/>
          <w:sz w:val="17"/>
          <w:szCs w:val="17"/>
        </w:rPr>
        <w:t xml:space="preserve"> 2-Stage </w:t>
      </w:r>
      <w:r w:rsidR="002656E2" w:rsidRPr="00C20413">
        <w:rPr>
          <w:rFonts w:cs="Arial"/>
          <w:sz w:val="17"/>
          <w:szCs w:val="17"/>
        </w:rPr>
        <w:t>Controller w/Outdoor Reset, Setpoint 120-200°F</w:t>
      </w:r>
    </w:p>
    <w:p w:rsidR="0039655D" w:rsidRPr="002656E2" w:rsidRDefault="002656E2">
      <w:pPr>
        <w:pStyle w:val="Heading4"/>
        <w:rPr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9128B6B" wp14:editId="577B793D">
            <wp:simplePos x="0" y="0"/>
            <wp:positionH relativeFrom="page">
              <wp:posOffset>0</wp:posOffset>
            </wp:positionH>
            <wp:positionV relativeFrom="paragraph">
              <wp:posOffset>106680</wp:posOffset>
            </wp:positionV>
            <wp:extent cx="7342505" cy="415925"/>
            <wp:effectExtent l="0" t="0" r="0" b="3175"/>
            <wp:wrapNone/>
            <wp:docPr id="150" name="Picture 150" descr="Raypak-Rheem 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Raypak-Rheem logo_submitta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55D">
        <w:br w:type="column"/>
      </w:r>
      <w:r w:rsidR="0039655D" w:rsidRPr="002656E2">
        <w:rPr>
          <w:sz w:val="17"/>
          <w:szCs w:val="17"/>
        </w:rPr>
        <w:lastRenderedPageBreak/>
        <w:t>Gas Train</w:t>
      </w:r>
    </w:p>
    <w:p w:rsidR="001618B9" w:rsidRPr="002656E2" w:rsidRDefault="001618B9" w:rsidP="000A6B7C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4” WC Minimum Pressure</w:t>
      </w:r>
    </w:p>
    <w:p w:rsidR="0039655D" w:rsidRPr="002656E2" w:rsidRDefault="00296E10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Combination</w:t>
      </w:r>
      <w:r w:rsidR="0039655D" w:rsidRPr="002656E2">
        <w:rPr>
          <w:sz w:val="17"/>
          <w:szCs w:val="17"/>
        </w:rPr>
        <w:t xml:space="preserve"> Valve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 xml:space="preserve">Firing Mode 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2"/>
      <w:r w:rsidRPr="002656E2">
        <w:rPr>
          <w:sz w:val="17"/>
          <w:szCs w:val="17"/>
        </w:rPr>
        <w:instrText xml:space="preserve"> FORMCHECKBOX </w:instrText>
      </w:r>
      <w:r w:rsidR="00C20413" w:rsidRPr="002656E2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4"/>
      <w:r w:rsidRPr="002656E2">
        <w:rPr>
          <w:sz w:val="17"/>
          <w:szCs w:val="17"/>
        </w:rPr>
        <w:tab/>
        <w:t>Two-stage</w:t>
      </w:r>
      <w:r w:rsidR="00E1305B" w:rsidRPr="002656E2">
        <w:rPr>
          <w:sz w:val="17"/>
          <w:szCs w:val="17"/>
        </w:rPr>
        <w:t xml:space="preserve"> (H3)</w:t>
      </w:r>
      <w:r w:rsidRPr="002656E2">
        <w:rPr>
          <w:sz w:val="17"/>
          <w:szCs w:val="17"/>
        </w:rPr>
        <w:t xml:space="preserve"> - Standard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5"/>
      <w:r w:rsidRPr="002656E2">
        <w:rPr>
          <w:sz w:val="17"/>
          <w:szCs w:val="17"/>
        </w:rPr>
        <w:tab/>
        <w:t xml:space="preserve">On/Off </w:t>
      </w:r>
      <w:r w:rsidR="00E1305B" w:rsidRPr="002656E2">
        <w:rPr>
          <w:sz w:val="17"/>
          <w:szCs w:val="17"/>
        </w:rPr>
        <w:t xml:space="preserve">(H4) </w:t>
      </w:r>
      <w:r w:rsidRPr="002656E2">
        <w:rPr>
          <w:sz w:val="17"/>
          <w:szCs w:val="17"/>
        </w:rPr>
        <w:t>- Optional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Fuel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6"/>
      <w:r w:rsidRPr="002656E2">
        <w:rPr>
          <w:sz w:val="17"/>
          <w:szCs w:val="17"/>
        </w:rPr>
        <w:tab/>
        <w:t xml:space="preserve">Natural Gas 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7"/>
      <w:r w:rsidRPr="002656E2">
        <w:rPr>
          <w:sz w:val="17"/>
          <w:szCs w:val="17"/>
        </w:rPr>
        <w:tab/>
        <w:t>Propane Gas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Design Certified</w:t>
      </w:r>
      <w:r w:rsidRPr="002656E2">
        <w:rPr>
          <w:sz w:val="17"/>
          <w:szCs w:val="17"/>
        </w:rPr>
        <w:br/>
        <w:t>ANSI Z21.13</w:t>
      </w:r>
      <w:r w:rsidR="00E1305B" w:rsidRPr="002656E2">
        <w:rPr>
          <w:sz w:val="17"/>
          <w:szCs w:val="17"/>
        </w:rPr>
        <w:t>/CSA 4.9</w:t>
      </w:r>
      <w:r w:rsidRPr="002656E2">
        <w:rPr>
          <w:sz w:val="17"/>
          <w:szCs w:val="17"/>
        </w:rPr>
        <w:tab/>
      </w:r>
    </w:p>
    <w:p w:rsidR="0039655D" w:rsidRPr="002656E2" w:rsidRDefault="0039655D">
      <w:pPr>
        <w:pStyle w:val="Heading4"/>
        <w:rPr>
          <w:sz w:val="17"/>
          <w:szCs w:val="17"/>
        </w:rPr>
      </w:pPr>
    </w:p>
    <w:p w:rsidR="0039655D" w:rsidRPr="002656E2" w:rsidRDefault="0039655D">
      <w:pPr>
        <w:pStyle w:val="Heading4"/>
        <w:rPr>
          <w:sz w:val="17"/>
          <w:szCs w:val="17"/>
        </w:rPr>
      </w:pPr>
      <w:r w:rsidRPr="002656E2">
        <w:rPr>
          <w:sz w:val="17"/>
          <w:szCs w:val="17"/>
        </w:rPr>
        <w:t>Burner</w:t>
      </w:r>
    </w:p>
    <w:p w:rsidR="009A2AFE" w:rsidRPr="002656E2" w:rsidRDefault="009A2AFE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Two-stage</w:t>
      </w:r>
    </w:p>
    <w:p w:rsidR="0039655D" w:rsidRPr="002656E2" w:rsidRDefault="0039655D">
      <w:pPr>
        <w:pStyle w:val="Bulleted"/>
        <w:ind w:right="0"/>
        <w:rPr>
          <w:b/>
          <w:sz w:val="17"/>
          <w:szCs w:val="17"/>
        </w:rPr>
      </w:pPr>
      <w:r w:rsidRPr="002656E2">
        <w:rPr>
          <w:sz w:val="17"/>
          <w:szCs w:val="17"/>
        </w:rPr>
        <w:t>Ultra-low NOx (&lt;</w:t>
      </w:r>
      <w:r w:rsidR="001511CB" w:rsidRPr="002656E2">
        <w:rPr>
          <w:sz w:val="17"/>
          <w:szCs w:val="17"/>
        </w:rPr>
        <w:t>2</w:t>
      </w:r>
      <w:r w:rsidRPr="002656E2">
        <w:rPr>
          <w:sz w:val="17"/>
          <w:szCs w:val="17"/>
        </w:rPr>
        <w:t>0 ppm</w:t>
      </w:r>
      <w:r w:rsidR="00084BAB" w:rsidRPr="002656E2">
        <w:rPr>
          <w:sz w:val="17"/>
          <w:szCs w:val="17"/>
        </w:rPr>
        <w:t xml:space="preserve"> Nat.</w:t>
      </w:r>
      <w:r w:rsidRPr="002656E2">
        <w:rPr>
          <w:sz w:val="17"/>
          <w:szCs w:val="17"/>
        </w:rPr>
        <w:t>)</w:t>
      </w:r>
    </w:p>
    <w:p w:rsidR="0039655D" w:rsidRPr="002656E2" w:rsidRDefault="0039655D">
      <w:pPr>
        <w:pStyle w:val="Heading4"/>
        <w:rPr>
          <w:sz w:val="17"/>
          <w:szCs w:val="17"/>
        </w:rPr>
      </w:pPr>
    </w:p>
    <w:p w:rsidR="0039655D" w:rsidRPr="002656E2" w:rsidRDefault="0039655D">
      <w:pPr>
        <w:pStyle w:val="Heading4"/>
        <w:rPr>
          <w:sz w:val="17"/>
          <w:szCs w:val="17"/>
        </w:rPr>
      </w:pPr>
      <w:r w:rsidRPr="002656E2">
        <w:rPr>
          <w:sz w:val="17"/>
          <w:szCs w:val="17"/>
        </w:rPr>
        <w:t>Construction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Indoor/Outdoor Construction</w:t>
      </w:r>
    </w:p>
    <w:p w:rsidR="000A6B7C" w:rsidRPr="002656E2" w:rsidRDefault="000A6B7C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Slide-out Controls Tray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Front Controls Enclosed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PolyTuf Powder Coat Finish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TruSeal</w:t>
      </w:r>
      <w:r w:rsidR="00C54795" w:rsidRPr="002656E2">
        <w:rPr>
          <w:sz w:val="17"/>
          <w:szCs w:val="17"/>
          <w:vertAlign w:val="superscript"/>
        </w:rPr>
        <w:t>®</w:t>
      </w:r>
      <w:r w:rsidRPr="002656E2">
        <w:rPr>
          <w:sz w:val="17"/>
          <w:szCs w:val="17"/>
        </w:rPr>
        <w:t xml:space="preserve"> Direct Vent</w:t>
      </w:r>
    </w:p>
    <w:p w:rsidR="0039655D" w:rsidRPr="002656E2" w:rsidRDefault="001511CB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Inte</w:t>
      </w:r>
      <w:r w:rsidR="001C5B62" w:rsidRPr="002656E2">
        <w:rPr>
          <w:sz w:val="17"/>
          <w:szCs w:val="17"/>
        </w:rPr>
        <w:t>gr</w:t>
      </w:r>
      <w:r w:rsidRPr="002656E2">
        <w:rPr>
          <w:sz w:val="17"/>
          <w:szCs w:val="17"/>
        </w:rPr>
        <w:t>al Combustion Air Filter</w:t>
      </w:r>
    </w:p>
    <w:p w:rsidR="0039655D" w:rsidRPr="002656E2" w:rsidRDefault="0039655D">
      <w:pPr>
        <w:pStyle w:val="Heading4"/>
        <w:rPr>
          <w:sz w:val="17"/>
          <w:szCs w:val="17"/>
        </w:rPr>
      </w:pPr>
    </w:p>
    <w:p w:rsidR="0039655D" w:rsidRPr="002656E2" w:rsidRDefault="0039655D">
      <w:pPr>
        <w:pStyle w:val="Heading4"/>
        <w:rPr>
          <w:sz w:val="17"/>
          <w:szCs w:val="17"/>
        </w:rPr>
      </w:pPr>
      <w:r w:rsidRPr="002656E2">
        <w:rPr>
          <w:sz w:val="17"/>
          <w:szCs w:val="17"/>
        </w:rPr>
        <w:t>Venting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Vent Termination</w:t>
      </w:r>
      <w:r w:rsidR="00EA71DF" w:rsidRPr="002656E2">
        <w:rPr>
          <w:sz w:val="17"/>
          <w:szCs w:val="17"/>
        </w:rPr>
        <w:t xml:space="preserve"> Cap</w:t>
      </w:r>
      <w:r w:rsidRPr="002656E2">
        <w:rPr>
          <w:sz w:val="17"/>
          <w:szCs w:val="17"/>
        </w:rPr>
        <w:t xml:space="preserve"> 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8"/>
      <w:r w:rsidRPr="002656E2">
        <w:rPr>
          <w:sz w:val="17"/>
          <w:szCs w:val="17"/>
        </w:rPr>
        <w:tab/>
      </w:r>
      <w:r w:rsidR="00637F50" w:rsidRPr="002656E2">
        <w:rPr>
          <w:sz w:val="17"/>
          <w:szCs w:val="17"/>
        </w:rPr>
        <w:t xml:space="preserve">D-11 </w:t>
      </w:r>
      <w:r w:rsidRPr="002656E2">
        <w:rPr>
          <w:sz w:val="17"/>
          <w:szCs w:val="17"/>
        </w:rPr>
        <w:t>Out</w:t>
      </w:r>
      <w:r w:rsidR="00637F50" w:rsidRPr="002656E2">
        <w:rPr>
          <w:sz w:val="17"/>
          <w:szCs w:val="17"/>
        </w:rPr>
        <w:t>door</w:t>
      </w:r>
    </w:p>
    <w:p w:rsidR="00EA71DF" w:rsidRPr="002656E2" w:rsidRDefault="00EA71DF" w:rsidP="00EA71DF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19"/>
      <w:r w:rsidRPr="002656E2">
        <w:rPr>
          <w:sz w:val="17"/>
          <w:szCs w:val="17"/>
        </w:rPr>
        <w:tab/>
      </w:r>
      <w:r w:rsidR="00637F50" w:rsidRPr="002656E2">
        <w:rPr>
          <w:sz w:val="17"/>
          <w:szCs w:val="17"/>
        </w:rPr>
        <w:t>D-15 Indoor, Horizontal</w:t>
      </w:r>
    </w:p>
    <w:p w:rsidR="0039655D" w:rsidRPr="002656E2" w:rsidRDefault="0039655D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20"/>
      <w:r w:rsidRPr="002656E2">
        <w:rPr>
          <w:sz w:val="17"/>
          <w:szCs w:val="17"/>
        </w:rPr>
        <w:tab/>
      </w:r>
      <w:r w:rsidR="00637F50" w:rsidRPr="002656E2">
        <w:rPr>
          <w:sz w:val="17"/>
          <w:szCs w:val="17"/>
        </w:rPr>
        <w:t xml:space="preserve">D-20 </w:t>
      </w:r>
      <w:r w:rsidR="00EA71DF" w:rsidRPr="002656E2">
        <w:rPr>
          <w:sz w:val="17"/>
          <w:szCs w:val="17"/>
        </w:rPr>
        <w:t xml:space="preserve">Indoor, </w:t>
      </w:r>
      <w:r w:rsidR="00637F50" w:rsidRPr="002656E2">
        <w:rPr>
          <w:sz w:val="17"/>
          <w:szCs w:val="17"/>
        </w:rPr>
        <w:t>Vertical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>Combustion Air</w:t>
      </w:r>
      <w:r w:rsidR="00201E5C" w:rsidRPr="002656E2">
        <w:rPr>
          <w:sz w:val="17"/>
          <w:szCs w:val="17"/>
        </w:rPr>
        <w:t xml:space="preserve"> - Ducted</w:t>
      </w:r>
    </w:p>
    <w:p w:rsidR="0039655D" w:rsidRPr="002656E2" w:rsidRDefault="00EA71DF" w:rsidP="009A2AFE">
      <w:pPr>
        <w:pStyle w:val="Box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1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21"/>
      <w:r w:rsidR="00637F50" w:rsidRPr="002656E2">
        <w:rPr>
          <w:sz w:val="17"/>
          <w:szCs w:val="17"/>
        </w:rPr>
        <w:tab/>
        <w:t>D-16 Air Intake Elbow</w:t>
      </w:r>
    </w:p>
    <w:p w:rsidR="0039655D" w:rsidRPr="002656E2" w:rsidRDefault="0039655D">
      <w:pPr>
        <w:pStyle w:val="Bulleted"/>
        <w:ind w:right="0"/>
        <w:rPr>
          <w:sz w:val="17"/>
          <w:szCs w:val="17"/>
        </w:rPr>
      </w:pPr>
      <w:r w:rsidRPr="002656E2">
        <w:rPr>
          <w:sz w:val="17"/>
          <w:szCs w:val="17"/>
        </w:rPr>
        <w:t xml:space="preserve">Extractor </w:t>
      </w:r>
      <w:r w:rsidR="00EA71DF" w:rsidRPr="002656E2">
        <w:rPr>
          <w:sz w:val="17"/>
          <w:szCs w:val="17"/>
        </w:rPr>
        <w:t>–</w:t>
      </w:r>
      <w:r w:rsidRPr="002656E2">
        <w:rPr>
          <w:sz w:val="17"/>
          <w:szCs w:val="17"/>
        </w:rPr>
        <w:t xml:space="preserve"> Optional</w:t>
      </w:r>
      <w:r w:rsidR="00EA71DF" w:rsidRPr="002656E2">
        <w:rPr>
          <w:sz w:val="17"/>
          <w:szCs w:val="17"/>
        </w:rPr>
        <w:t xml:space="preserve"> </w:t>
      </w:r>
    </w:p>
    <w:p w:rsidR="0039655D" w:rsidRPr="002656E2" w:rsidRDefault="002B58AE">
      <w:pPr>
        <w:pStyle w:val="Boxed"/>
        <w:ind w:right="0"/>
        <w:rPr>
          <w:sz w:val="17"/>
          <w:szCs w:val="17"/>
        </w:rPr>
      </w:pPr>
      <w:r w:rsidRPr="002656E2">
        <w:rPr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100965</wp:posOffset>
                </wp:positionV>
                <wp:extent cx="2611755" cy="4495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71B" w:rsidRDefault="002B58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1260" cy="358140"/>
                                  <wp:effectExtent l="0" t="0" r="0" b="3810"/>
                                  <wp:docPr id="3" name="Picture 3" descr="2012 Certifications 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2012 Certifications 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1260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1.85pt;margin-top:7.95pt;width:205.65pt;height:35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" stroked="f">
                <v:textbox style="mso-fit-shape-to-text:t">
                  <w:txbxContent>
                    <w:p w:rsidR="0060571B" w:rsidRDefault="002B58A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61260" cy="358140"/>
                            <wp:effectExtent l="0" t="0" r="0" b="3810"/>
                            <wp:docPr id="3" name="Picture 3" descr="2012 Certifications 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2012 Certifications 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126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55D" w:rsidRPr="002656E2">
        <w:rPr>
          <w:sz w:val="17"/>
          <w:szCs w:val="17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3"/>
      <w:r w:rsidR="0039655D"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="0039655D" w:rsidRPr="002656E2">
        <w:rPr>
          <w:sz w:val="17"/>
          <w:szCs w:val="17"/>
        </w:rPr>
        <w:fldChar w:fldCharType="end"/>
      </w:r>
      <w:bookmarkEnd w:id="22"/>
      <w:r w:rsidR="0039655D" w:rsidRPr="002656E2">
        <w:rPr>
          <w:sz w:val="17"/>
          <w:szCs w:val="17"/>
        </w:rPr>
        <w:tab/>
        <w:t>By others</w:t>
      </w:r>
    </w:p>
    <w:p w:rsidR="0039655D" w:rsidRDefault="0039655D">
      <w:pPr>
        <w:pStyle w:val="Boxed"/>
        <w:ind w:right="0"/>
      </w:pPr>
      <w:r w:rsidRPr="002656E2">
        <w:rPr>
          <w:sz w:val="17"/>
          <w:szCs w:val="17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4"/>
      <w:r w:rsidRPr="002656E2">
        <w:rPr>
          <w:sz w:val="17"/>
          <w:szCs w:val="17"/>
        </w:rPr>
        <w:instrText xml:space="preserve"> FORMCHECKBOX </w:instrText>
      </w:r>
      <w:r w:rsidR="009B3644">
        <w:rPr>
          <w:sz w:val="17"/>
          <w:szCs w:val="17"/>
        </w:rPr>
      </w:r>
      <w:r w:rsidR="009B3644">
        <w:rPr>
          <w:sz w:val="17"/>
          <w:szCs w:val="17"/>
        </w:rPr>
        <w:fldChar w:fldCharType="separate"/>
      </w:r>
      <w:r w:rsidRPr="002656E2">
        <w:rPr>
          <w:sz w:val="17"/>
          <w:szCs w:val="17"/>
        </w:rPr>
        <w:fldChar w:fldCharType="end"/>
      </w:r>
      <w:bookmarkEnd w:id="23"/>
      <w:r w:rsidRPr="002656E2">
        <w:rPr>
          <w:sz w:val="17"/>
          <w:szCs w:val="17"/>
        </w:rPr>
        <w:tab/>
        <w:t>Not required</w:t>
      </w:r>
    </w:p>
    <w:p w:rsidR="0039655D" w:rsidRPr="002656E2" w:rsidRDefault="0039655D">
      <w:pPr>
        <w:pStyle w:val="Heading4"/>
        <w:rPr>
          <w:rFonts w:cs="Arial"/>
          <w:sz w:val="17"/>
          <w:szCs w:val="17"/>
        </w:rPr>
      </w:pPr>
      <w:r>
        <w:br w:type="column"/>
      </w:r>
      <w:r w:rsidRPr="002656E2">
        <w:rPr>
          <w:rFonts w:cs="Arial"/>
          <w:sz w:val="17"/>
          <w:szCs w:val="17"/>
        </w:rPr>
        <w:lastRenderedPageBreak/>
        <w:t>Temperature Controls</w:t>
      </w:r>
      <w:r w:rsidR="008C2225" w:rsidRPr="002656E2">
        <w:rPr>
          <w:rFonts w:cs="Arial"/>
          <w:sz w:val="17"/>
          <w:szCs w:val="17"/>
        </w:rPr>
        <w:t xml:space="preserve"> (HD-401 Only)</w:t>
      </w:r>
    </w:p>
    <w:p w:rsidR="00992709" w:rsidRPr="002656E2" w:rsidRDefault="0039655D" w:rsidP="009A2AFE">
      <w:pPr>
        <w:pStyle w:val="Boxed-noindent"/>
        <w:tabs>
          <w:tab w:val="clear" w:pos="3060"/>
          <w:tab w:val="left" w:pos="270"/>
          <w:tab w:val="right" w:pos="324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="00EA71DF" w:rsidRPr="002656E2">
        <w:rPr>
          <w:rFonts w:cs="Arial"/>
          <w:sz w:val="17"/>
          <w:szCs w:val="17"/>
        </w:rPr>
        <w:tab/>
        <w:t>B-</w:t>
      </w:r>
      <w:r w:rsidR="00BE1B5C" w:rsidRPr="002656E2">
        <w:rPr>
          <w:rFonts w:cs="Arial"/>
          <w:sz w:val="17"/>
          <w:szCs w:val="17"/>
        </w:rPr>
        <w:t>3</w:t>
      </w:r>
      <w:r w:rsidR="006321CE" w:rsidRPr="002656E2">
        <w:rPr>
          <w:rFonts w:cs="Arial"/>
          <w:sz w:val="17"/>
          <w:szCs w:val="17"/>
        </w:rPr>
        <w:tab/>
      </w:r>
      <w:r w:rsidR="00EA71DF" w:rsidRPr="002656E2">
        <w:rPr>
          <w:rFonts w:cs="Arial"/>
          <w:sz w:val="17"/>
          <w:szCs w:val="17"/>
        </w:rPr>
        <w:t>1-</w:t>
      </w:r>
      <w:r w:rsidRPr="002656E2">
        <w:rPr>
          <w:rFonts w:cs="Arial"/>
          <w:sz w:val="17"/>
          <w:szCs w:val="17"/>
        </w:rPr>
        <w:t>Stage Controller, 100-200°F</w:t>
      </w:r>
      <w:r w:rsidR="006321CE" w:rsidRPr="002656E2">
        <w:rPr>
          <w:rFonts w:cs="Arial"/>
          <w:sz w:val="17"/>
          <w:szCs w:val="17"/>
        </w:rPr>
        <w:t xml:space="preserve"> </w:t>
      </w:r>
      <w:r w:rsidR="00E53826" w:rsidRPr="002656E2">
        <w:rPr>
          <w:rFonts w:cs="Arial"/>
          <w:sz w:val="17"/>
          <w:szCs w:val="17"/>
        </w:rPr>
        <w:t>(</w:t>
      </w:r>
      <w:r w:rsidR="001C5B62" w:rsidRPr="002656E2">
        <w:rPr>
          <w:rFonts w:cs="Arial"/>
          <w:sz w:val="17"/>
          <w:szCs w:val="17"/>
        </w:rPr>
        <w:t>Loose)</w:t>
      </w:r>
    </w:p>
    <w:p w:rsidR="00BE1B5C" w:rsidRPr="002656E2" w:rsidRDefault="00BE1B5C" w:rsidP="00BE1B5C">
      <w:pPr>
        <w:pStyle w:val="Boxed-noindent"/>
        <w:tabs>
          <w:tab w:val="clear" w:pos="3060"/>
          <w:tab w:val="left" w:pos="270"/>
          <w:tab w:val="right" w:pos="324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="006321CE" w:rsidRPr="002656E2">
        <w:rPr>
          <w:rFonts w:cs="Arial"/>
          <w:sz w:val="17"/>
          <w:szCs w:val="17"/>
        </w:rPr>
        <w:tab/>
        <w:t>B-6</w:t>
      </w:r>
      <w:r w:rsidR="006321CE" w:rsidRPr="002656E2">
        <w:rPr>
          <w:rFonts w:cs="Arial"/>
          <w:sz w:val="17"/>
          <w:szCs w:val="17"/>
        </w:rPr>
        <w:tab/>
      </w:r>
      <w:r w:rsidRPr="002656E2">
        <w:rPr>
          <w:rFonts w:cs="Arial"/>
          <w:sz w:val="17"/>
          <w:szCs w:val="17"/>
        </w:rPr>
        <w:t>2-Stage Controller, 130-230°F</w:t>
      </w:r>
      <w:r w:rsidR="006321CE" w:rsidRPr="002656E2">
        <w:rPr>
          <w:rFonts w:cs="Arial"/>
          <w:sz w:val="17"/>
          <w:szCs w:val="17"/>
        </w:rPr>
        <w:t xml:space="preserve"> </w:t>
      </w:r>
      <w:r w:rsidR="001C5B62" w:rsidRPr="002656E2">
        <w:rPr>
          <w:rFonts w:cs="Arial"/>
          <w:sz w:val="17"/>
          <w:szCs w:val="17"/>
        </w:rPr>
        <w:t>(Loose)</w:t>
      </w:r>
    </w:p>
    <w:p w:rsidR="008D2B69" w:rsidRPr="002656E2" w:rsidRDefault="008D2B69" w:rsidP="008D2B69">
      <w:pPr>
        <w:pStyle w:val="Boxed-noindent"/>
        <w:tabs>
          <w:tab w:val="clear" w:pos="3060"/>
          <w:tab w:val="left" w:pos="274"/>
        </w:tabs>
        <w:ind w:left="810" w:right="0" w:hanging="81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Pr="002656E2">
        <w:rPr>
          <w:rFonts w:cs="Arial"/>
          <w:sz w:val="17"/>
          <w:szCs w:val="17"/>
        </w:rPr>
        <w:tab/>
        <w:t>B-21</w:t>
      </w:r>
      <w:r w:rsidRPr="002656E2">
        <w:rPr>
          <w:rFonts w:cs="Arial"/>
          <w:sz w:val="17"/>
          <w:szCs w:val="17"/>
        </w:rPr>
        <w:tab/>
        <w:t>TempTracker Digital Controller 4-Stage (loose)</w:t>
      </w:r>
    </w:p>
    <w:p w:rsidR="0071487A" w:rsidRPr="002656E2" w:rsidRDefault="0071487A" w:rsidP="006321CE">
      <w:pPr>
        <w:pStyle w:val="Boxed-noindent"/>
        <w:tabs>
          <w:tab w:val="clear" w:pos="3060"/>
          <w:tab w:val="left" w:pos="274"/>
        </w:tabs>
        <w:ind w:left="810" w:right="0" w:hanging="81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Pr="002656E2">
        <w:rPr>
          <w:rFonts w:cs="Arial"/>
          <w:sz w:val="17"/>
          <w:szCs w:val="17"/>
        </w:rPr>
        <w:tab/>
        <w:t>B-</w:t>
      </w:r>
      <w:r w:rsidR="00C01595" w:rsidRPr="002656E2">
        <w:rPr>
          <w:rFonts w:cs="Arial"/>
          <w:sz w:val="17"/>
          <w:szCs w:val="17"/>
        </w:rPr>
        <w:t>26</w:t>
      </w:r>
      <w:r w:rsidR="006321CE" w:rsidRPr="002656E2">
        <w:rPr>
          <w:rFonts w:cs="Arial"/>
          <w:sz w:val="17"/>
          <w:szCs w:val="17"/>
        </w:rPr>
        <w:tab/>
      </w:r>
      <w:r w:rsidRPr="002656E2">
        <w:rPr>
          <w:rFonts w:cs="Arial"/>
          <w:sz w:val="17"/>
          <w:szCs w:val="17"/>
        </w:rPr>
        <w:t>TempTracker Digital Controller,</w:t>
      </w:r>
      <w:r w:rsidR="006321CE" w:rsidRPr="002656E2">
        <w:rPr>
          <w:rFonts w:cs="Arial"/>
          <w:sz w:val="17"/>
          <w:szCs w:val="17"/>
        </w:rPr>
        <w:t xml:space="preserve"> </w:t>
      </w:r>
      <w:r w:rsidRPr="002656E2">
        <w:rPr>
          <w:rFonts w:cs="Arial"/>
          <w:sz w:val="17"/>
          <w:szCs w:val="17"/>
        </w:rPr>
        <w:t>2-Stage</w:t>
      </w:r>
      <w:r w:rsidR="0036242B" w:rsidRPr="002656E2">
        <w:rPr>
          <w:rFonts w:cs="Arial"/>
          <w:sz w:val="17"/>
          <w:szCs w:val="17"/>
        </w:rPr>
        <w:t xml:space="preserve"> (Mtd)</w:t>
      </w:r>
    </w:p>
    <w:p w:rsidR="00C01595" w:rsidRPr="002656E2" w:rsidRDefault="00C01595" w:rsidP="006321CE">
      <w:pPr>
        <w:pStyle w:val="Boxed-noindent"/>
        <w:tabs>
          <w:tab w:val="clear" w:pos="3060"/>
          <w:tab w:val="left" w:pos="274"/>
        </w:tabs>
        <w:ind w:left="810" w:right="0" w:hanging="81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="00E53826" w:rsidRPr="002656E2">
        <w:rPr>
          <w:rFonts w:cs="Arial"/>
          <w:sz w:val="17"/>
          <w:szCs w:val="17"/>
        </w:rPr>
        <w:t xml:space="preserve"> B-27 </w:t>
      </w:r>
      <w:r w:rsidR="006321CE" w:rsidRPr="002656E2">
        <w:rPr>
          <w:rFonts w:cs="Arial"/>
          <w:sz w:val="17"/>
          <w:szCs w:val="17"/>
        </w:rPr>
        <w:tab/>
      </w:r>
      <w:r w:rsidR="00E53826" w:rsidRPr="002656E2">
        <w:rPr>
          <w:rFonts w:cs="Arial"/>
          <w:sz w:val="17"/>
          <w:szCs w:val="17"/>
        </w:rPr>
        <w:t>T</w:t>
      </w:r>
      <w:r w:rsidRPr="002656E2">
        <w:rPr>
          <w:rFonts w:cs="Arial"/>
          <w:sz w:val="17"/>
          <w:szCs w:val="17"/>
        </w:rPr>
        <w:t>empTracker Digital Controller,</w:t>
      </w:r>
      <w:r w:rsidR="006321CE" w:rsidRPr="002656E2">
        <w:rPr>
          <w:rFonts w:cs="Arial"/>
          <w:sz w:val="17"/>
          <w:szCs w:val="17"/>
        </w:rPr>
        <w:t xml:space="preserve"> </w:t>
      </w:r>
      <w:r w:rsidRPr="002656E2">
        <w:rPr>
          <w:rFonts w:cs="Arial"/>
          <w:sz w:val="17"/>
          <w:szCs w:val="17"/>
        </w:rPr>
        <w:t>2-Stage, O/D</w:t>
      </w:r>
      <w:r w:rsidR="0036242B" w:rsidRPr="002656E2">
        <w:rPr>
          <w:rFonts w:cs="Arial"/>
          <w:sz w:val="17"/>
          <w:szCs w:val="17"/>
        </w:rPr>
        <w:t xml:space="preserve"> (Mtd)</w:t>
      </w:r>
    </w:p>
    <w:p w:rsidR="001C5B62" w:rsidRPr="002656E2" w:rsidRDefault="001C5B62" w:rsidP="001C5B62">
      <w:pPr>
        <w:pStyle w:val="Boxed-noindent"/>
        <w:tabs>
          <w:tab w:val="clear" w:pos="3060"/>
          <w:tab w:val="left" w:pos="274"/>
        </w:tabs>
        <w:ind w:left="810" w:right="0" w:hanging="81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Pr="002656E2">
        <w:rPr>
          <w:rFonts w:cs="Arial"/>
          <w:sz w:val="17"/>
          <w:szCs w:val="17"/>
        </w:rPr>
        <w:tab/>
        <w:t>B-2</w:t>
      </w:r>
      <w:r w:rsidR="006321CE" w:rsidRPr="002656E2">
        <w:rPr>
          <w:rFonts w:cs="Arial"/>
          <w:sz w:val="17"/>
          <w:szCs w:val="17"/>
        </w:rPr>
        <w:t>8</w:t>
      </w:r>
      <w:r w:rsidR="006321CE" w:rsidRPr="002656E2">
        <w:rPr>
          <w:rFonts w:cs="Arial"/>
          <w:sz w:val="17"/>
          <w:szCs w:val="17"/>
        </w:rPr>
        <w:tab/>
      </w:r>
      <w:r w:rsidRPr="002656E2">
        <w:rPr>
          <w:rFonts w:cs="Arial"/>
          <w:sz w:val="17"/>
          <w:szCs w:val="17"/>
        </w:rPr>
        <w:t>On/Off</w:t>
      </w:r>
      <w:r w:rsidR="008D2B69" w:rsidRPr="002656E2">
        <w:rPr>
          <w:rFonts w:cs="Arial"/>
          <w:sz w:val="17"/>
          <w:szCs w:val="17"/>
        </w:rPr>
        <w:t xml:space="preserve"> Digital Controller, (Mtd)</w:t>
      </w:r>
    </w:p>
    <w:p w:rsidR="00637F50" w:rsidRPr="002656E2" w:rsidRDefault="00637F50" w:rsidP="00637F50">
      <w:pPr>
        <w:pStyle w:val="Boxed-noindent"/>
        <w:tabs>
          <w:tab w:val="clear" w:pos="3060"/>
          <w:tab w:val="left" w:pos="274"/>
        </w:tabs>
        <w:ind w:left="810" w:right="0" w:hanging="81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Pr="002656E2">
        <w:rPr>
          <w:rFonts w:cs="Arial"/>
          <w:sz w:val="17"/>
          <w:szCs w:val="17"/>
        </w:rPr>
        <w:tab/>
        <w:t>B-42</w:t>
      </w:r>
      <w:r w:rsidRPr="002656E2">
        <w:rPr>
          <w:rFonts w:cs="Arial"/>
          <w:sz w:val="17"/>
          <w:szCs w:val="17"/>
        </w:rPr>
        <w:tab/>
        <w:t>Electronic Controller,</w:t>
      </w:r>
      <w:r w:rsidR="005A56EA" w:rsidRPr="002656E2">
        <w:rPr>
          <w:rFonts w:cs="Arial"/>
          <w:sz w:val="17"/>
          <w:szCs w:val="17"/>
        </w:rPr>
        <w:t xml:space="preserve"> 2-stg, Outdoor Reset, 120° - 200°F</w:t>
      </w:r>
      <w:r w:rsidRPr="002656E2">
        <w:rPr>
          <w:rFonts w:cs="Arial"/>
          <w:sz w:val="17"/>
          <w:szCs w:val="17"/>
        </w:rPr>
        <w:t xml:space="preserve"> (Mtd)</w:t>
      </w:r>
    </w:p>
    <w:p w:rsidR="0039655D" w:rsidRPr="002656E2" w:rsidRDefault="0039655D" w:rsidP="00EA71DF">
      <w:pPr>
        <w:pStyle w:val="Boxed-noindent"/>
        <w:tabs>
          <w:tab w:val="clear" w:pos="3060"/>
          <w:tab w:val="left" w:pos="270"/>
          <w:tab w:val="right" w:pos="324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="006321CE" w:rsidRPr="002656E2">
        <w:rPr>
          <w:rFonts w:cs="Arial"/>
          <w:sz w:val="17"/>
          <w:szCs w:val="17"/>
        </w:rPr>
        <w:tab/>
      </w:r>
      <w:r w:rsidR="006321CE" w:rsidRPr="002656E2">
        <w:rPr>
          <w:rFonts w:cs="Arial"/>
          <w:color w:val="FFFFFF"/>
          <w:sz w:val="17"/>
          <w:szCs w:val="17"/>
        </w:rPr>
        <w:t>B-32</w:t>
      </w:r>
      <w:r w:rsidR="006321CE" w:rsidRPr="002656E2">
        <w:rPr>
          <w:rFonts w:cs="Arial"/>
          <w:sz w:val="17"/>
          <w:szCs w:val="17"/>
        </w:rPr>
        <w:tab/>
        <w:t xml:space="preserve"> </w:t>
      </w:r>
      <w:r w:rsidRPr="002656E2">
        <w:rPr>
          <w:rFonts w:cs="Arial"/>
          <w:sz w:val="17"/>
          <w:szCs w:val="17"/>
        </w:rPr>
        <w:t>Remote Controller</w:t>
      </w:r>
    </w:p>
    <w:p w:rsidR="0039655D" w:rsidRPr="002656E2" w:rsidRDefault="0039655D" w:rsidP="00BE1B5C">
      <w:pPr>
        <w:pStyle w:val="Boxed-noindent"/>
        <w:tabs>
          <w:tab w:val="clear" w:pos="3060"/>
          <w:tab w:val="left" w:pos="270"/>
          <w:tab w:val="right" w:pos="342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ab/>
      </w:r>
      <w:r w:rsidR="00EA71DF" w:rsidRPr="002656E2">
        <w:rPr>
          <w:rFonts w:cs="Arial"/>
          <w:sz w:val="17"/>
          <w:szCs w:val="17"/>
        </w:rPr>
        <w:tab/>
      </w:r>
      <w:r w:rsidR="006321CE" w:rsidRPr="002656E2">
        <w:rPr>
          <w:rFonts w:cs="Arial"/>
          <w:sz w:val="17"/>
          <w:szCs w:val="17"/>
        </w:rPr>
        <w:t xml:space="preserve"> </w:t>
      </w:r>
      <w:r w:rsidR="00BE1B5C" w:rsidRPr="002656E2">
        <w:rPr>
          <w:rFonts w:cs="Arial"/>
          <w:sz w:val="17"/>
          <w:szCs w:val="17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5"/>
      <w:r w:rsidR="00BE1B5C"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="00BE1B5C" w:rsidRPr="002656E2">
        <w:rPr>
          <w:rFonts w:cs="Arial"/>
          <w:sz w:val="17"/>
          <w:szCs w:val="17"/>
        </w:rPr>
        <w:fldChar w:fldCharType="end"/>
      </w:r>
      <w:bookmarkEnd w:id="24"/>
      <w:r w:rsidR="00BE1B5C" w:rsidRPr="002656E2">
        <w:rPr>
          <w:rFonts w:cs="Arial"/>
          <w:sz w:val="17"/>
          <w:szCs w:val="17"/>
        </w:rPr>
        <w:t xml:space="preserve"> By others</w:t>
      </w:r>
      <w:r w:rsidR="006654F1" w:rsidRPr="002656E2">
        <w:rPr>
          <w:rFonts w:cs="Arial"/>
          <w:sz w:val="17"/>
          <w:szCs w:val="17"/>
        </w:rPr>
        <w:t>:</w:t>
      </w:r>
      <w:r w:rsidR="006654F1" w:rsidRPr="002656E2">
        <w:rPr>
          <w:rFonts w:cs="Arial"/>
          <w:sz w:val="17"/>
          <w:szCs w:val="17"/>
        </w:rPr>
        <w:br/>
      </w:r>
      <w:r w:rsidR="006321CE" w:rsidRPr="002656E2">
        <w:rPr>
          <w:rFonts w:cs="Arial"/>
          <w:sz w:val="17"/>
          <w:szCs w:val="17"/>
        </w:rPr>
        <w:t xml:space="preserve"> </w:t>
      </w:r>
      <w:r w:rsidRPr="002656E2">
        <w:rPr>
          <w:rFonts w:cs="Arial"/>
          <w:sz w:val="17"/>
          <w:szCs w:val="17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2656E2">
        <w:rPr>
          <w:rFonts w:cs="Arial"/>
          <w:sz w:val="17"/>
          <w:szCs w:val="17"/>
          <w:u w:val="single"/>
        </w:rPr>
        <w:instrText xml:space="preserve"> FORMTEXT </w:instrText>
      </w:r>
      <w:r w:rsidRPr="002656E2">
        <w:rPr>
          <w:rFonts w:cs="Arial"/>
          <w:sz w:val="17"/>
          <w:szCs w:val="17"/>
          <w:u w:val="single"/>
        </w:rPr>
      </w:r>
      <w:r w:rsidRPr="002656E2">
        <w:rPr>
          <w:rFonts w:cs="Arial"/>
          <w:sz w:val="17"/>
          <w:szCs w:val="17"/>
          <w:u w:val="single"/>
        </w:rPr>
        <w:fldChar w:fldCharType="separate"/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sz w:val="17"/>
          <w:szCs w:val="17"/>
          <w:u w:val="single"/>
        </w:rPr>
        <w:fldChar w:fldCharType="end"/>
      </w:r>
      <w:bookmarkEnd w:id="25"/>
      <w:r w:rsidRPr="002656E2">
        <w:rPr>
          <w:rFonts w:cs="Arial"/>
          <w:sz w:val="17"/>
          <w:szCs w:val="17"/>
          <w:u w:val="single"/>
        </w:rPr>
        <w:tab/>
      </w:r>
      <w:r w:rsidRPr="002656E2">
        <w:rPr>
          <w:rFonts w:cs="Arial"/>
          <w:sz w:val="17"/>
          <w:szCs w:val="17"/>
        </w:rPr>
        <w:br/>
      </w:r>
    </w:p>
    <w:p w:rsidR="0039655D" w:rsidRPr="002656E2" w:rsidRDefault="0039655D" w:rsidP="00EA71DF">
      <w:pPr>
        <w:pStyle w:val="Heading4"/>
        <w:tabs>
          <w:tab w:val="left" w:pos="270"/>
          <w:tab w:val="right" w:pos="3240"/>
        </w:tabs>
        <w:ind w:left="72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>Options</w:t>
      </w:r>
    </w:p>
    <w:p w:rsidR="0039655D" w:rsidRPr="002656E2" w:rsidRDefault="00E7754A" w:rsidP="00EA71DF">
      <w:pPr>
        <w:pStyle w:val="Boxed-noindent"/>
        <w:tabs>
          <w:tab w:val="clear" w:pos="3060"/>
          <w:tab w:val="left" w:pos="270"/>
          <w:tab w:val="right" w:pos="324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bookmarkEnd w:id="26"/>
      <w:r w:rsidRPr="002656E2">
        <w:rPr>
          <w:rFonts w:cs="Arial"/>
          <w:sz w:val="17"/>
          <w:szCs w:val="17"/>
        </w:rPr>
        <w:tab/>
      </w:r>
      <w:r w:rsidR="00702F00" w:rsidRPr="002656E2">
        <w:rPr>
          <w:rFonts w:cs="Arial"/>
          <w:sz w:val="17"/>
          <w:szCs w:val="17"/>
        </w:rPr>
        <w:t>F-10</w:t>
      </w:r>
      <w:r w:rsidR="00702F00" w:rsidRPr="002656E2">
        <w:rPr>
          <w:rFonts w:cs="Arial"/>
          <w:sz w:val="17"/>
          <w:szCs w:val="17"/>
        </w:rPr>
        <w:tab/>
      </w:r>
      <w:r w:rsidR="00EA71DF" w:rsidRPr="002656E2">
        <w:rPr>
          <w:rFonts w:cs="Arial"/>
          <w:sz w:val="17"/>
          <w:szCs w:val="17"/>
        </w:rPr>
        <w:t xml:space="preserve">Low Water Cut-off, </w:t>
      </w:r>
      <w:r w:rsidR="00702F00" w:rsidRPr="002656E2">
        <w:rPr>
          <w:rFonts w:cs="Arial"/>
          <w:sz w:val="17"/>
          <w:szCs w:val="17"/>
        </w:rPr>
        <w:t xml:space="preserve">Remote </w:t>
      </w:r>
      <w:r w:rsidR="0039655D" w:rsidRPr="002656E2">
        <w:rPr>
          <w:rFonts w:cs="Arial"/>
          <w:sz w:val="17"/>
          <w:szCs w:val="17"/>
        </w:rPr>
        <w:t>Probe</w:t>
      </w:r>
    </w:p>
    <w:p w:rsidR="0039655D" w:rsidRPr="002656E2" w:rsidRDefault="0039655D" w:rsidP="00C01595">
      <w:pPr>
        <w:pStyle w:val="Boxed-noindent"/>
        <w:tabs>
          <w:tab w:val="clear" w:pos="3060"/>
          <w:tab w:val="left" w:pos="270"/>
          <w:tab w:val="right" w:pos="324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5"/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bookmarkEnd w:id="27"/>
      <w:r w:rsidR="00EA71DF" w:rsidRPr="002656E2">
        <w:rPr>
          <w:rFonts w:cs="Arial"/>
          <w:sz w:val="17"/>
          <w:szCs w:val="17"/>
        </w:rPr>
        <w:tab/>
        <w:t>I-1</w:t>
      </w:r>
      <w:r w:rsidR="00EA71DF" w:rsidRPr="002656E2">
        <w:rPr>
          <w:rFonts w:cs="Arial"/>
          <w:sz w:val="17"/>
          <w:szCs w:val="17"/>
        </w:rPr>
        <w:tab/>
      </w:r>
      <w:r w:rsidR="006654F1" w:rsidRPr="002656E2">
        <w:rPr>
          <w:rFonts w:cs="Arial"/>
          <w:sz w:val="17"/>
          <w:szCs w:val="17"/>
        </w:rPr>
        <w:t xml:space="preserve">Adjustable </w:t>
      </w:r>
      <w:r w:rsidRPr="002656E2">
        <w:rPr>
          <w:rFonts w:cs="Arial"/>
          <w:sz w:val="17"/>
          <w:szCs w:val="17"/>
        </w:rPr>
        <w:t>High Limit Control</w:t>
      </w:r>
      <w:r w:rsidR="00EA71DF" w:rsidRPr="002656E2">
        <w:rPr>
          <w:rFonts w:cs="Arial"/>
          <w:sz w:val="17"/>
          <w:szCs w:val="17"/>
        </w:rPr>
        <w:t>, Auto Reset</w:t>
      </w:r>
    </w:p>
    <w:p w:rsidR="00EA71DF" w:rsidRPr="002656E2" w:rsidRDefault="00EA71DF" w:rsidP="0001278F">
      <w:pPr>
        <w:pStyle w:val="Boxed-noindent"/>
        <w:tabs>
          <w:tab w:val="clear" w:pos="3060"/>
          <w:tab w:val="left" w:pos="270"/>
          <w:tab w:val="left" w:pos="198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2"/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bookmarkEnd w:id="28"/>
      <w:r w:rsidRPr="002656E2">
        <w:rPr>
          <w:rFonts w:cs="Arial"/>
          <w:sz w:val="17"/>
          <w:szCs w:val="17"/>
        </w:rPr>
        <w:tab/>
        <w:t>P-</w:t>
      </w:r>
      <w:r w:rsidRPr="002656E2">
        <w:rPr>
          <w:rFonts w:cs="Arial"/>
          <w:sz w:val="17"/>
          <w:szCs w:val="17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Pr="002656E2">
        <w:rPr>
          <w:rFonts w:cs="Arial"/>
          <w:sz w:val="17"/>
          <w:szCs w:val="17"/>
          <w:u w:val="single"/>
        </w:rPr>
        <w:instrText xml:space="preserve"> FORMTEXT </w:instrText>
      </w:r>
      <w:r w:rsidRPr="002656E2">
        <w:rPr>
          <w:rFonts w:cs="Arial"/>
          <w:sz w:val="17"/>
          <w:szCs w:val="17"/>
          <w:u w:val="single"/>
        </w:rPr>
      </w:r>
      <w:r w:rsidRPr="002656E2">
        <w:rPr>
          <w:rFonts w:cs="Arial"/>
          <w:sz w:val="17"/>
          <w:szCs w:val="17"/>
          <w:u w:val="single"/>
        </w:rPr>
        <w:fldChar w:fldCharType="separate"/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noProof/>
          <w:sz w:val="17"/>
          <w:szCs w:val="17"/>
          <w:u w:val="single"/>
        </w:rPr>
        <w:t> </w:t>
      </w:r>
      <w:r w:rsidRPr="002656E2">
        <w:rPr>
          <w:rFonts w:cs="Arial"/>
          <w:sz w:val="17"/>
          <w:szCs w:val="17"/>
          <w:u w:val="single"/>
        </w:rPr>
        <w:fldChar w:fldCharType="end"/>
      </w:r>
      <w:bookmarkEnd w:id="29"/>
      <w:r w:rsidRPr="002656E2">
        <w:rPr>
          <w:rFonts w:cs="Arial"/>
          <w:sz w:val="17"/>
          <w:szCs w:val="17"/>
        </w:rPr>
        <w:tab/>
        <w:t xml:space="preserve">Pump: </w:t>
      </w:r>
      <w:r w:rsidRPr="002656E2">
        <w:rPr>
          <w:rFonts w:cs="Arial"/>
          <w:sz w:val="17"/>
          <w:szCs w:val="17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Pr="002656E2">
        <w:rPr>
          <w:rFonts w:cs="Arial"/>
          <w:sz w:val="17"/>
          <w:szCs w:val="17"/>
          <w:u w:val="single"/>
        </w:rPr>
        <w:instrText xml:space="preserve"> FORMTEXT </w:instrText>
      </w:r>
      <w:r w:rsidRPr="002656E2">
        <w:rPr>
          <w:rFonts w:cs="Arial"/>
          <w:sz w:val="17"/>
          <w:szCs w:val="17"/>
          <w:u w:val="single"/>
        </w:rPr>
      </w:r>
      <w:r w:rsidRPr="002656E2">
        <w:rPr>
          <w:rFonts w:cs="Arial"/>
          <w:sz w:val="17"/>
          <w:szCs w:val="17"/>
          <w:u w:val="single"/>
        </w:rPr>
        <w:fldChar w:fldCharType="separate"/>
      </w:r>
      <w:r w:rsidRPr="002656E2">
        <w:rPr>
          <w:rFonts w:cs="Arial"/>
          <w:sz w:val="17"/>
          <w:szCs w:val="17"/>
          <w:u w:val="single"/>
        </w:rPr>
        <w:t> </w:t>
      </w:r>
      <w:r w:rsidRPr="002656E2">
        <w:rPr>
          <w:rFonts w:cs="Arial"/>
          <w:sz w:val="17"/>
          <w:szCs w:val="17"/>
          <w:u w:val="single"/>
        </w:rPr>
        <w:t> </w:t>
      </w:r>
      <w:r w:rsidRPr="002656E2">
        <w:rPr>
          <w:rFonts w:cs="Arial"/>
          <w:sz w:val="17"/>
          <w:szCs w:val="17"/>
          <w:u w:val="single"/>
        </w:rPr>
        <w:t> </w:t>
      </w:r>
      <w:r w:rsidRPr="002656E2">
        <w:rPr>
          <w:rFonts w:cs="Arial"/>
          <w:sz w:val="17"/>
          <w:szCs w:val="17"/>
          <w:u w:val="single"/>
        </w:rPr>
        <w:t> </w:t>
      </w:r>
      <w:r w:rsidRPr="002656E2">
        <w:rPr>
          <w:rFonts w:cs="Arial"/>
          <w:sz w:val="17"/>
          <w:szCs w:val="17"/>
          <w:u w:val="single"/>
        </w:rPr>
        <w:fldChar w:fldCharType="end"/>
      </w:r>
      <w:bookmarkEnd w:id="30"/>
      <w:r w:rsidRPr="002656E2">
        <w:rPr>
          <w:rFonts w:cs="Arial"/>
          <w:sz w:val="17"/>
          <w:szCs w:val="17"/>
        </w:rPr>
        <w:t xml:space="preserve"> HP, 120V, 1</w:t>
      </w:r>
      <w:r w:rsidRPr="002656E2">
        <w:rPr>
          <w:rFonts w:cs="Arial"/>
          <w:sz w:val="17"/>
          <w:szCs w:val="17"/>
        </w:rPr>
        <w:t></w:t>
      </w:r>
      <w:r w:rsidRPr="002656E2">
        <w:rPr>
          <w:rFonts w:cs="Arial"/>
          <w:sz w:val="17"/>
          <w:szCs w:val="17"/>
        </w:rPr>
        <w:t></w:t>
      </w:r>
      <w:r w:rsidR="00E7754A" w:rsidRPr="002656E2">
        <w:rPr>
          <w:rFonts w:cs="Arial"/>
          <w:sz w:val="17"/>
          <w:szCs w:val="17"/>
        </w:rPr>
        <w:t></w:t>
      </w:r>
      <w:r w:rsidRPr="002656E2">
        <w:rPr>
          <w:rFonts w:cs="Arial"/>
          <w:sz w:val="17"/>
          <w:szCs w:val="17"/>
        </w:rPr>
        <w:t>60 Hz</w:t>
      </w:r>
      <w:r w:rsidRPr="002656E2">
        <w:rPr>
          <w:rFonts w:cs="Arial"/>
          <w:sz w:val="17"/>
          <w:szCs w:val="17"/>
        </w:rPr>
        <w:br/>
      </w:r>
      <w:r w:rsidRPr="002656E2">
        <w:rPr>
          <w:rFonts w:cs="Arial"/>
          <w:sz w:val="17"/>
          <w:szCs w:val="17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3"/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bookmarkEnd w:id="31"/>
      <w:r w:rsidRPr="002656E2">
        <w:rPr>
          <w:rFonts w:cs="Arial"/>
          <w:sz w:val="17"/>
          <w:szCs w:val="17"/>
        </w:rPr>
        <w:t xml:space="preserve"> Bronze</w:t>
      </w:r>
      <w:r w:rsidR="0001278F" w:rsidRPr="002656E2">
        <w:rPr>
          <w:rFonts w:cs="Arial"/>
          <w:sz w:val="17"/>
          <w:szCs w:val="17"/>
        </w:rPr>
        <w:tab/>
      </w:r>
      <w:r w:rsidR="0001278F" w:rsidRPr="002656E2">
        <w:rPr>
          <w:rFonts w:cs="Arial"/>
          <w:sz w:val="17"/>
          <w:szCs w:val="17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6"/>
      <w:r w:rsidR="0001278F"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="0001278F" w:rsidRPr="002656E2">
        <w:rPr>
          <w:rFonts w:cs="Arial"/>
          <w:sz w:val="17"/>
          <w:szCs w:val="17"/>
        </w:rPr>
        <w:fldChar w:fldCharType="end"/>
      </w:r>
      <w:bookmarkEnd w:id="32"/>
      <w:r w:rsidR="0001278F" w:rsidRPr="002656E2">
        <w:rPr>
          <w:rFonts w:cs="Arial"/>
          <w:sz w:val="17"/>
          <w:szCs w:val="17"/>
        </w:rPr>
        <w:t xml:space="preserve"> Mounted</w:t>
      </w:r>
    </w:p>
    <w:p w:rsidR="001511CB" w:rsidRPr="002656E2" w:rsidRDefault="00EA71DF" w:rsidP="001511CB">
      <w:pPr>
        <w:pStyle w:val="Boxed-noindent"/>
        <w:tabs>
          <w:tab w:val="clear" w:pos="3060"/>
          <w:tab w:val="left" w:pos="270"/>
          <w:tab w:val="left" w:pos="1980"/>
          <w:tab w:val="right" w:pos="3420"/>
        </w:tabs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tab/>
      </w:r>
      <w:r w:rsidRPr="002656E2">
        <w:rPr>
          <w:rFonts w:cs="Arial"/>
          <w:sz w:val="17"/>
          <w:szCs w:val="17"/>
        </w:rPr>
        <w:tab/>
      </w:r>
      <w:r w:rsidRPr="002656E2">
        <w:rPr>
          <w:rFonts w:cs="Arial"/>
          <w:sz w:val="17"/>
          <w:szCs w:val="17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4"/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bookmarkEnd w:id="33"/>
      <w:r w:rsidRPr="002656E2">
        <w:rPr>
          <w:rFonts w:cs="Arial"/>
          <w:sz w:val="17"/>
          <w:szCs w:val="17"/>
        </w:rPr>
        <w:t xml:space="preserve"> Cast Iron</w:t>
      </w:r>
      <w:r w:rsidR="0001278F" w:rsidRPr="002656E2">
        <w:rPr>
          <w:rFonts w:cs="Arial"/>
          <w:sz w:val="17"/>
          <w:szCs w:val="17"/>
        </w:rPr>
        <w:tab/>
      </w:r>
      <w:r w:rsidR="0001278F" w:rsidRPr="002656E2">
        <w:rPr>
          <w:rFonts w:cs="Arial"/>
          <w:sz w:val="17"/>
          <w:szCs w:val="17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7"/>
      <w:r w:rsidR="0001278F"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="0001278F" w:rsidRPr="002656E2">
        <w:rPr>
          <w:rFonts w:cs="Arial"/>
          <w:sz w:val="17"/>
          <w:szCs w:val="17"/>
        </w:rPr>
        <w:fldChar w:fldCharType="end"/>
      </w:r>
      <w:bookmarkEnd w:id="34"/>
      <w:r w:rsidR="0001278F" w:rsidRPr="002656E2">
        <w:rPr>
          <w:rFonts w:cs="Arial"/>
          <w:sz w:val="17"/>
          <w:szCs w:val="17"/>
        </w:rPr>
        <w:t xml:space="preserve"> Loose</w:t>
      </w:r>
    </w:p>
    <w:p w:rsidR="0071487A" w:rsidRPr="002656E2" w:rsidRDefault="0071487A" w:rsidP="00C01595">
      <w:pPr>
        <w:pStyle w:val="Boxed-noindent"/>
        <w:ind w:left="720" w:right="0" w:hanging="720"/>
        <w:rPr>
          <w:rFonts w:cs="Arial"/>
          <w:sz w:val="17"/>
          <w:szCs w:val="17"/>
        </w:rPr>
      </w:pPr>
      <w:r w:rsidRPr="002656E2">
        <w:rPr>
          <w:rFonts w:cs="Arial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Pr="002656E2">
        <w:rPr>
          <w:rFonts w:cs="Arial"/>
          <w:sz w:val="17"/>
          <w:szCs w:val="17"/>
        </w:rPr>
        <w:t xml:space="preserve">  P-</w:t>
      </w:r>
      <w:r w:rsidR="00593069" w:rsidRPr="002656E2">
        <w:rPr>
          <w:rFonts w:cs="Arial"/>
          <w:sz w:val="17"/>
          <w:szCs w:val="17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93069" w:rsidRPr="002656E2">
        <w:rPr>
          <w:rFonts w:cs="Arial"/>
          <w:sz w:val="17"/>
          <w:szCs w:val="17"/>
          <w:u w:val="single"/>
        </w:rPr>
        <w:instrText xml:space="preserve"> FORMTEXT </w:instrText>
      </w:r>
      <w:r w:rsidR="00593069" w:rsidRPr="002656E2">
        <w:rPr>
          <w:rFonts w:cs="Arial"/>
          <w:sz w:val="17"/>
          <w:szCs w:val="17"/>
          <w:u w:val="single"/>
        </w:rPr>
      </w:r>
      <w:r w:rsidR="00593069" w:rsidRPr="002656E2">
        <w:rPr>
          <w:rFonts w:cs="Arial"/>
          <w:sz w:val="17"/>
          <w:szCs w:val="17"/>
          <w:u w:val="single"/>
        </w:rPr>
        <w:fldChar w:fldCharType="separate"/>
      </w:r>
      <w:r w:rsidR="00593069" w:rsidRPr="002656E2">
        <w:rPr>
          <w:rFonts w:cs="Arial"/>
          <w:noProof/>
          <w:sz w:val="17"/>
          <w:szCs w:val="17"/>
          <w:u w:val="single"/>
        </w:rPr>
        <w:t> </w:t>
      </w:r>
      <w:r w:rsidR="00593069" w:rsidRPr="002656E2">
        <w:rPr>
          <w:rFonts w:cs="Arial"/>
          <w:noProof/>
          <w:sz w:val="17"/>
          <w:szCs w:val="17"/>
          <w:u w:val="single"/>
        </w:rPr>
        <w:t> </w:t>
      </w:r>
      <w:r w:rsidR="00593069" w:rsidRPr="002656E2">
        <w:rPr>
          <w:rFonts w:cs="Arial"/>
          <w:sz w:val="17"/>
          <w:szCs w:val="17"/>
          <w:u w:val="single"/>
        </w:rPr>
        <w:fldChar w:fldCharType="end"/>
      </w:r>
      <w:r w:rsidRPr="002656E2">
        <w:rPr>
          <w:rFonts w:cs="Arial"/>
          <w:sz w:val="17"/>
          <w:szCs w:val="17"/>
        </w:rPr>
        <w:tab/>
        <w:t xml:space="preserve">Cold Water </w:t>
      </w:r>
      <w:r w:rsidR="00C01595" w:rsidRPr="002656E2">
        <w:rPr>
          <w:rFonts w:cs="Arial"/>
          <w:sz w:val="17"/>
          <w:szCs w:val="17"/>
        </w:rPr>
        <w:t>Protection</w:t>
      </w:r>
      <w:r w:rsidRPr="002656E2">
        <w:rPr>
          <w:rFonts w:cs="Arial"/>
          <w:sz w:val="17"/>
          <w:szCs w:val="17"/>
        </w:rPr>
        <w:t xml:space="preserve"> (See </w:t>
      </w:r>
      <w:r w:rsidR="00593069" w:rsidRPr="002656E2">
        <w:rPr>
          <w:rFonts w:cs="Arial"/>
          <w:sz w:val="17"/>
          <w:szCs w:val="17"/>
        </w:rPr>
        <w:t>1</w:t>
      </w:r>
      <w:r w:rsidRPr="002656E2">
        <w:rPr>
          <w:rFonts w:cs="Arial"/>
          <w:sz w:val="17"/>
          <w:szCs w:val="17"/>
        </w:rPr>
        <w:t>000.</w:t>
      </w:r>
      <w:r w:rsidR="00593069" w:rsidRPr="002656E2">
        <w:rPr>
          <w:rFonts w:cs="Arial"/>
          <w:sz w:val="17"/>
          <w:szCs w:val="17"/>
        </w:rPr>
        <w:t>19</w:t>
      </w:r>
      <w:r w:rsidRPr="002656E2">
        <w:rPr>
          <w:rFonts w:cs="Arial"/>
          <w:sz w:val="17"/>
          <w:szCs w:val="17"/>
        </w:rPr>
        <w:t>)</w:t>
      </w:r>
    </w:p>
    <w:p w:rsidR="0039655D" w:rsidRPr="0071487A" w:rsidRDefault="0071487A" w:rsidP="0071487A">
      <w:pPr>
        <w:pStyle w:val="Boxed-noindent"/>
        <w:tabs>
          <w:tab w:val="clear" w:pos="3060"/>
          <w:tab w:val="left" w:pos="274"/>
        </w:tabs>
        <w:ind w:left="810" w:right="0" w:hanging="810"/>
        <w:sectPr w:rsidR="0039655D" w:rsidRPr="0071487A" w:rsidSect="00702F00">
          <w:type w:val="continuous"/>
          <w:pgSz w:w="12240" w:h="15840" w:code="1"/>
          <w:pgMar w:top="1440" w:right="720" w:bottom="720" w:left="1080" w:header="720" w:footer="360" w:gutter="0"/>
          <w:cols w:num="3" w:space="360" w:equalWidth="0">
            <w:col w:w="3240" w:space="450"/>
            <w:col w:w="3150" w:space="180"/>
            <w:col w:w="3420"/>
          </w:cols>
          <w:noEndnote/>
        </w:sectPr>
      </w:pPr>
      <w:r w:rsidRPr="002656E2">
        <w:rPr>
          <w:rFonts w:cs="Arial"/>
          <w:sz w:val="17"/>
          <w:szCs w:val="17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656E2">
        <w:rPr>
          <w:rFonts w:cs="Arial"/>
          <w:sz w:val="17"/>
          <w:szCs w:val="17"/>
        </w:rPr>
        <w:instrText xml:space="preserve"> FORMCHECKBOX </w:instrText>
      </w:r>
      <w:r w:rsidR="009B3644">
        <w:rPr>
          <w:rFonts w:cs="Arial"/>
          <w:sz w:val="17"/>
          <w:szCs w:val="17"/>
        </w:rPr>
      </w:r>
      <w:r w:rsidR="009B3644">
        <w:rPr>
          <w:rFonts w:cs="Arial"/>
          <w:sz w:val="17"/>
          <w:szCs w:val="17"/>
        </w:rPr>
        <w:fldChar w:fldCharType="separate"/>
      </w:r>
      <w:r w:rsidRPr="002656E2">
        <w:rPr>
          <w:rFonts w:cs="Arial"/>
          <w:sz w:val="17"/>
          <w:szCs w:val="17"/>
        </w:rPr>
        <w:fldChar w:fldCharType="end"/>
      </w:r>
      <w:r w:rsidRPr="002656E2">
        <w:rPr>
          <w:rFonts w:cs="Arial"/>
          <w:sz w:val="17"/>
          <w:szCs w:val="17"/>
        </w:rPr>
        <w:tab/>
        <w:t xml:space="preserve"> S-</w:t>
      </w:r>
      <w:r w:rsidR="00FA3E12" w:rsidRPr="002656E2">
        <w:rPr>
          <w:rFonts w:cs="Arial"/>
          <w:sz w:val="17"/>
          <w:szCs w:val="17"/>
        </w:rPr>
        <w:t>__</w:t>
      </w:r>
      <w:r w:rsidR="00702F00" w:rsidRPr="002656E2">
        <w:rPr>
          <w:rFonts w:cs="Arial"/>
          <w:sz w:val="17"/>
          <w:szCs w:val="17"/>
        </w:rPr>
        <w:t xml:space="preserve"> </w:t>
      </w:r>
      <w:r w:rsidR="00E53826" w:rsidRPr="002656E2">
        <w:rPr>
          <w:rFonts w:cs="Arial"/>
          <w:sz w:val="17"/>
          <w:szCs w:val="17"/>
        </w:rPr>
        <w:t>Low and High Gas Pressure</w:t>
      </w:r>
      <w:r w:rsidR="00E53826" w:rsidRPr="002656E2">
        <w:rPr>
          <w:sz w:val="17"/>
          <w:szCs w:val="17"/>
        </w:rPr>
        <w:t xml:space="preserve"> </w:t>
      </w:r>
      <w:r w:rsidRPr="002656E2">
        <w:rPr>
          <w:sz w:val="17"/>
          <w:szCs w:val="17"/>
        </w:rPr>
        <w:t>Switch</w:t>
      </w:r>
      <w:r w:rsidR="00084BAB" w:rsidRPr="002656E2">
        <w:rPr>
          <w:sz w:val="17"/>
          <w:szCs w:val="17"/>
        </w:rPr>
        <w:t>e</w:t>
      </w:r>
      <w:r w:rsidRPr="002656E2">
        <w:rPr>
          <w:sz w:val="17"/>
          <w:szCs w:val="17"/>
        </w:rPr>
        <w:t>s, Manual</w:t>
      </w:r>
    </w:p>
    <w:p w:rsidR="0039655D" w:rsidRDefault="003B56D5">
      <w:pPr>
        <w:pStyle w:val="Heading4"/>
        <w:tabs>
          <w:tab w:val="left" w:pos="1710"/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 xml:space="preserve">Hi Delta SS </w:t>
      </w:r>
      <w:r w:rsidR="00641326">
        <w:rPr>
          <w:snapToGrid w:val="0"/>
          <w:color w:val="000000"/>
          <w:sz w:val="36"/>
        </w:rPr>
        <w:t>HD101-HD401</w:t>
      </w:r>
    </w:p>
    <w:p w:rsidR="0039655D" w:rsidRDefault="0039655D">
      <w:pPr>
        <w:pStyle w:val="Heading4"/>
        <w:pBdr>
          <w:bottom w:val="single" w:sz="12" w:space="0" w:color="auto"/>
        </w:pBdr>
        <w:tabs>
          <w:tab w:val="left" w:pos="1710"/>
          <w:tab w:val="left" w:pos="8280"/>
          <w:tab w:val="right" w:pos="10440"/>
        </w:tabs>
        <w:rPr>
          <w:snapToGrid w:val="0"/>
          <w:sz w:val="32"/>
        </w:rPr>
      </w:pPr>
      <w:r>
        <w:rPr>
          <w:snapToGrid w:val="0"/>
          <w:sz w:val="32"/>
        </w:rPr>
        <w:t>Type H - Hydronic Heating</w:t>
      </w:r>
      <w:r>
        <w:rPr>
          <w:snapToGrid w:val="0"/>
          <w:sz w:val="24"/>
        </w:rPr>
        <w:tab/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>
        <w:rPr>
          <w:b w:val="0"/>
          <w:snapToGrid w:val="0"/>
          <w:sz w:val="24"/>
          <w:u w:val="single"/>
        </w:rPr>
        <w:tab/>
      </w:r>
    </w:p>
    <w:p w:rsidR="0039655D" w:rsidRDefault="0039655D">
      <w:pPr>
        <w:tabs>
          <w:tab w:val="right" w:pos="10170"/>
        </w:tabs>
        <w:rPr>
          <w:rFonts w:ascii="Arial" w:hAnsi="Arial"/>
          <w:snapToGrid w:val="0"/>
          <w:color w:val="000000"/>
          <w:sz w:val="16"/>
        </w:rPr>
      </w:pPr>
    </w:p>
    <w:p w:rsidR="0039655D" w:rsidRDefault="002B58AE" w:rsidP="001E4F50">
      <w:pPr>
        <w:tabs>
          <w:tab w:val="right" w:pos="1017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289560</wp:posOffset>
                </wp:positionV>
                <wp:extent cx="1615440" cy="1143000"/>
                <wp:effectExtent l="0" t="0" r="0" b="0"/>
                <wp:wrapNone/>
                <wp:docPr id="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1260"/>
                            </w:tblGrid>
                            <w:tr w:rsidR="00A43FA1" w:rsidTr="007875C5">
                              <w:trPr>
                                <w:trHeight w:val="380"/>
                              </w:trPr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A43FA1" w:rsidRPr="00E46825" w:rsidRDefault="00A43FA1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Model</w:t>
                                  </w:r>
                                </w:p>
                                <w:p w:rsidR="00A43FA1" w:rsidRPr="00E46825" w:rsidRDefault="00A43FA1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H3-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43FA1" w:rsidRPr="00E46825" w:rsidRDefault="00A43FA1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5C5" w:rsidTr="007875C5"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HD101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7875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0010 </w:t>
                                  </w: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1/8 – 1.3</w:t>
                                  </w:r>
                                </w:p>
                              </w:tc>
                            </w:tr>
                            <w:tr w:rsidR="007875C5" w:rsidTr="007875C5"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HD151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5C5" w:rsidTr="007875C5"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HD201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5C5" w:rsidTr="007875C5"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HD251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5C5" w:rsidTr="007875C5"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HD301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5C5" w:rsidTr="007875C5">
                              <w:tc>
                                <w:tcPr>
                                  <w:tcW w:w="1008" w:type="dxa"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468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HD401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7875C5" w:rsidRPr="00E46825" w:rsidRDefault="007875C5" w:rsidP="00E468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3FA1" w:rsidRDefault="00A43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30" type="#_x0000_t202" style="position:absolute;left:0;text-align:left;margin-left:85.2pt;margin-top:22.8pt;width:127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" filled="f" stroked="f">
                <v:textbox>
                  <w:txbxContent>
                    <w:tbl>
                      <w:tblPr>
                        <w:tblW w:w="22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1260"/>
                      </w:tblGrid>
                      <w:tr w:rsidR="00A43FA1" w:rsidTr="007875C5">
                        <w:trPr>
                          <w:trHeight w:val="380"/>
                        </w:trPr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A43FA1" w:rsidRPr="00E46825" w:rsidRDefault="00A43FA1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Model</w:t>
                            </w:r>
                          </w:p>
                          <w:p w:rsidR="00A43FA1" w:rsidRPr="00E46825" w:rsidRDefault="00A43FA1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H3-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A43FA1" w:rsidRPr="00E46825" w:rsidRDefault="00A43FA1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5C5" w:rsidTr="007875C5"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HD101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7875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0010 </w:t>
                            </w: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1/8 – 1.3</w:t>
                            </w:r>
                          </w:p>
                        </w:tc>
                      </w:tr>
                      <w:tr w:rsidR="007875C5" w:rsidTr="007875C5"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HD151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5C5" w:rsidTr="007875C5"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HD201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5C5" w:rsidTr="007875C5"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HD251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5C5" w:rsidTr="007875C5"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HD301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5C5" w:rsidTr="007875C5">
                        <w:tc>
                          <w:tcPr>
                            <w:tcW w:w="1008" w:type="dxa"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68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HD401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shd w:val="clear" w:color="auto" w:fill="auto"/>
                            <w:vAlign w:val="center"/>
                          </w:tcPr>
                          <w:p w:rsidR="007875C5" w:rsidRPr="00E46825" w:rsidRDefault="007875C5" w:rsidP="00E468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A43FA1" w:rsidRDefault="00A43FA1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83820</wp:posOffset>
                </wp:positionV>
                <wp:extent cx="1828800" cy="342900"/>
                <wp:effectExtent l="0" t="0" r="0" b="0"/>
                <wp:wrapNone/>
                <wp:docPr id="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A1" w:rsidRPr="00230365" w:rsidRDefault="00A43FA1" w:rsidP="002303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303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Primary Pump HP - Amps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1" type="#_x0000_t202" style="position:absolute;left:0;text-align:left;margin-left:59.35pt;margin-top:6.6pt;width:2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pBuAIAAMI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" filled="f" stroked="f">
                <v:textbox>
                  <w:txbxContent>
                    <w:p w:rsidR="00A43FA1" w:rsidRPr="00230365" w:rsidRDefault="00A43FA1" w:rsidP="0023036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30365">
                        <w:rPr>
                          <w:rFonts w:ascii="Arial" w:hAnsi="Arial" w:cs="Arial"/>
                          <w:b/>
                          <w:sz w:val="20"/>
                        </w:rPr>
                        <w:t>Primary Pump HP - Amps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</w:rPr>
        <w:drawing>
          <wp:inline distT="0" distB="0" distL="0" distR="0">
            <wp:extent cx="6629400" cy="3764280"/>
            <wp:effectExtent l="0" t="0" r="0" b="7620"/>
            <wp:docPr id="4" name="Picture 4" descr="HD Orth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D Orthographi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55D" w:rsidRDefault="0039655D">
      <w:pPr>
        <w:tabs>
          <w:tab w:val="right" w:pos="10170"/>
        </w:tabs>
        <w:rPr>
          <w:rFonts w:ascii="Arial" w:hAnsi="Arial"/>
          <w:sz w:val="16"/>
        </w:rPr>
      </w:pPr>
    </w:p>
    <w:p w:rsidR="0039655D" w:rsidRDefault="0039655D">
      <w:pPr>
        <w:tabs>
          <w:tab w:val="right" w:pos="10170"/>
        </w:tabs>
        <w:rPr>
          <w:rFonts w:ascii="Arial" w:hAnsi="Arial"/>
          <w:sz w:val="16"/>
        </w:rPr>
      </w:pPr>
    </w:p>
    <w:p w:rsidR="0039655D" w:rsidRDefault="0039655D">
      <w:pPr>
        <w:tabs>
          <w:tab w:val="right" w:pos="10170"/>
        </w:tabs>
        <w:rPr>
          <w:rFonts w:ascii="Arial" w:hAnsi="Arial"/>
          <w:sz w:val="16"/>
        </w:rPr>
      </w:pPr>
    </w:p>
    <w:p w:rsidR="0039655D" w:rsidRDefault="0039655D">
      <w:pPr>
        <w:tabs>
          <w:tab w:val="right" w:pos="10170"/>
        </w:tabs>
        <w:jc w:val="center"/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05"/>
        <w:gridCol w:w="749"/>
        <w:gridCol w:w="648"/>
        <w:gridCol w:w="630"/>
        <w:gridCol w:w="753"/>
        <w:gridCol w:w="317"/>
        <w:gridCol w:w="810"/>
        <w:gridCol w:w="810"/>
        <w:gridCol w:w="810"/>
      </w:tblGrid>
      <w:tr w:rsidR="008C2225" w:rsidTr="0052258A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APPROX.</w:t>
            </w:r>
          </w:p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SHIP WT.</w:t>
            </w:r>
          </w:p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(LBS.)</w:t>
            </w:r>
          </w:p>
        </w:tc>
      </w:tr>
      <w:tr w:rsidR="008C2225" w:rsidTr="00A77336">
        <w:trPr>
          <w:cantSplit/>
          <w:trHeight w:hRule="exact" w:val="240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9D37AF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MODEL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MBTUH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AFUE</w:t>
            </w:r>
          </w:p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(%)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A</w:t>
            </w:r>
          </w:p>
        </w:tc>
        <w:tc>
          <w:tcPr>
            <w:tcW w:w="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B</w:t>
            </w:r>
          </w:p>
        </w:tc>
        <w:tc>
          <w:tcPr>
            <w:tcW w:w="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Boiler</w:t>
            </w:r>
          </w:p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Amps</w:t>
            </w:r>
            <w:r>
              <w:rPr>
                <w:rFonts w:ascii="Arial" w:hAnsi="Arial" w:cs="Arial"/>
                <w:b/>
                <w:sz w:val="16"/>
              </w:rPr>
              <w:t>‡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C2225" w:rsidTr="00A77336">
        <w:trPr>
          <w:cantSplit/>
          <w:trHeight w:hRule="exact" w:val="240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INPUT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OUTPUT</w:t>
            </w:r>
          </w:p>
        </w:tc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Pr="00F35268" w:rsidRDefault="008C2225" w:rsidP="0071487A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C2225" w:rsidTr="0052258A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HD101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18-9/16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9-1/4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19-15/16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&lt;5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</w:t>
            </w:r>
          </w:p>
        </w:tc>
      </w:tr>
      <w:tr w:rsidR="008C2225" w:rsidTr="0052258A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HD151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</w:t>
            </w: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21-7/8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10-7/8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23-3/16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&lt;5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175</w:t>
            </w:r>
          </w:p>
        </w:tc>
      </w:tr>
      <w:tr w:rsidR="008C2225" w:rsidTr="0052258A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HD201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167</w:t>
            </w: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25-1/16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12-1/2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26-7/16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&lt;5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</w:t>
            </w:r>
          </w:p>
        </w:tc>
      </w:tr>
      <w:tr w:rsidR="008C2225" w:rsidTr="0052258A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HD251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</w:t>
            </w: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28-5/16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14-1/8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29-11/16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&lt;5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</w:t>
            </w:r>
          </w:p>
        </w:tc>
      </w:tr>
      <w:tr w:rsidR="008C2225" w:rsidTr="0052258A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HD301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251</w:t>
            </w:r>
          </w:p>
        </w:tc>
        <w:tc>
          <w:tcPr>
            <w:tcW w:w="64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31-9/16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15-3/4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32-15/16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&lt;5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</w:t>
            </w:r>
          </w:p>
        </w:tc>
      </w:tr>
      <w:tr w:rsidR="008C2225" w:rsidTr="00A77336">
        <w:trPr>
          <w:cantSplit/>
          <w:trHeight w:hRule="exact"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HD401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84*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38-1/16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8E7AF1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39-7/16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8E7AF1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&lt;5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25" w:rsidRDefault="008C2225" w:rsidP="0071487A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</w:t>
            </w:r>
          </w:p>
        </w:tc>
      </w:tr>
    </w:tbl>
    <w:p w:rsidR="00084BAB" w:rsidRDefault="00084BAB" w:rsidP="00084BAB">
      <w:pPr>
        <w:tabs>
          <w:tab w:val="right" w:pos="7920"/>
        </w:tabs>
        <w:spacing w:before="80"/>
        <w:ind w:left="189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Dimensions are in inches.</w:t>
      </w:r>
    </w:p>
    <w:p w:rsidR="00084BAB" w:rsidRDefault="00084BAB" w:rsidP="00084BAB">
      <w:pPr>
        <w:tabs>
          <w:tab w:val="right" w:pos="7920"/>
        </w:tabs>
        <w:spacing w:before="80"/>
        <w:ind w:left="189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r w:rsidR="00201E5C">
        <w:rPr>
          <w:rFonts w:ascii="Arial" w:hAnsi="Arial" w:cs="Arial"/>
          <w:sz w:val="16"/>
        </w:rPr>
        <w:t>‡</w:t>
      </w:r>
      <w:r w:rsidR="00201E5C">
        <w:rPr>
          <w:rFonts w:ascii="Arial" w:hAnsi="Arial"/>
          <w:sz w:val="16"/>
        </w:rPr>
        <w:t xml:space="preserve"> Amp draw does not include pump.</w:t>
      </w:r>
      <w:r w:rsidR="002B7C8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* Thermal Efficiency</w:t>
      </w:r>
    </w:p>
    <w:p w:rsidR="0039655D" w:rsidRDefault="0039655D">
      <w:pPr>
        <w:rPr>
          <w:rFonts w:ascii="Arial" w:hAnsi="Arial"/>
          <w:sz w:val="16"/>
        </w:rPr>
      </w:pPr>
    </w:p>
    <w:p w:rsidR="0039655D" w:rsidRDefault="0039655D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RATES OF FLOW AND PRESSURE DROPS</w:t>
      </w:r>
    </w:p>
    <w:p w:rsidR="0039655D" w:rsidRDefault="0039655D">
      <w:pPr>
        <w:jc w:val="center"/>
        <w:rPr>
          <w:rFonts w:ascii="Arial" w:hAnsi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39"/>
        <w:gridCol w:w="739"/>
        <w:gridCol w:w="518"/>
        <w:gridCol w:w="605"/>
        <w:gridCol w:w="518"/>
        <w:gridCol w:w="605"/>
        <w:gridCol w:w="518"/>
        <w:gridCol w:w="605"/>
        <w:gridCol w:w="518"/>
        <w:gridCol w:w="605"/>
        <w:gridCol w:w="366"/>
        <w:gridCol w:w="518"/>
        <w:gridCol w:w="605"/>
        <w:gridCol w:w="366"/>
      </w:tblGrid>
      <w:tr w:rsidR="001E4E68">
        <w:trPr>
          <w:trHeight w:hRule="exact" w:val="240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MODEL</w:t>
            </w:r>
          </w:p>
        </w:tc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E4E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Input</w:t>
            </w:r>
          </w:p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MBTUH</w:t>
            </w:r>
          </w:p>
        </w:tc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4E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Output</w:t>
            </w:r>
          </w:p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MBTUH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35268" w:rsidRDefault="001E4E68" w:rsidP="00A43FA1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 xml:space="preserve">10ºF </w:t>
            </w:r>
            <w:r w:rsidR="00A43FA1">
              <w:rPr>
                <w:rFonts w:ascii="Arial" w:hAnsi="Arial"/>
                <w:b/>
                <w:sz w:val="16"/>
              </w:rPr>
              <w:t>∆</w:t>
            </w:r>
            <w:r w:rsidRPr="00F35268">
              <w:rPr>
                <w:rFonts w:ascii="Arial" w:hAnsi="Arial"/>
                <w:b/>
                <w:sz w:val="16"/>
              </w:rPr>
              <w:t>T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35268" w:rsidRDefault="001E4E68" w:rsidP="00A43FA1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 xml:space="preserve">20ºF </w:t>
            </w:r>
            <w:r w:rsidR="00A43FA1">
              <w:rPr>
                <w:rFonts w:ascii="Arial" w:hAnsi="Arial"/>
                <w:b/>
                <w:sz w:val="16"/>
              </w:rPr>
              <w:t>∆</w:t>
            </w:r>
            <w:r w:rsidRPr="00F35268">
              <w:rPr>
                <w:rFonts w:ascii="Arial" w:hAnsi="Arial"/>
                <w:b/>
                <w:sz w:val="16"/>
              </w:rPr>
              <w:t>T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35268" w:rsidRDefault="001E4E68" w:rsidP="00A43FA1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 xml:space="preserve">30ºF </w:t>
            </w:r>
            <w:r w:rsidR="00A43FA1">
              <w:rPr>
                <w:rFonts w:ascii="Arial" w:hAnsi="Arial"/>
                <w:b/>
                <w:sz w:val="16"/>
              </w:rPr>
              <w:t>∆</w:t>
            </w:r>
            <w:r w:rsidRPr="00F35268">
              <w:rPr>
                <w:rFonts w:ascii="Arial" w:hAnsi="Arial"/>
                <w:b/>
                <w:sz w:val="16"/>
              </w:rPr>
              <w:t>T</w:t>
            </w:r>
          </w:p>
        </w:tc>
        <w:tc>
          <w:tcPr>
            <w:tcW w:w="14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MIN. FLOW</w:t>
            </w:r>
          </w:p>
        </w:tc>
        <w:tc>
          <w:tcPr>
            <w:tcW w:w="14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MAX. FLOW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GPM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P (ft)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GPM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P (ft)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GPM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P (ft)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GPM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P (ft)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T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1E4E68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F35268">
              <w:rPr>
                <w:rFonts w:ascii="Arial" w:hAnsi="Arial"/>
                <w:b/>
                <w:sz w:val="16"/>
              </w:rPr>
              <w:t>GPM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P (ft)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35268" w:rsidRDefault="00A43FA1" w:rsidP="001E4E68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∆</w:t>
            </w:r>
            <w:r w:rsidR="001E4E68" w:rsidRPr="00F35268">
              <w:rPr>
                <w:rFonts w:ascii="Arial" w:hAnsi="Arial"/>
                <w:b/>
                <w:sz w:val="16"/>
              </w:rPr>
              <w:t>T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E12">
              <w:rPr>
                <w:rFonts w:ascii="Arial" w:hAnsi="Arial" w:cs="Arial"/>
                <w:sz w:val="16"/>
                <w:szCs w:val="16"/>
              </w:rPr>
              <w:lastRenderedPageBreak/>
              <w:t>HD101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2138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8.8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E12">
              <w:rPr>
                <w:rFonts w:ascii="Arial" w:hAnsi="Arial" w:cs="Arial"/>
                <w:sz w:val="16"/>
                <w:szCs w:val="16"/>
              </w:rPr>
              <w:t>HD151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2138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2138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8.8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E12">
              <w:rPr>
                <w:rFonts w:ascii="Arial" w:hAnsi="Arial" w:cs="Arial"/>
                <w:sz w:val="16"/>
                <w:szCs w:val="16"/>
              </w:rPr>
              <w:t>HD201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8.9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E12">
              <w:rPr>
                <w:rFonts w:ascii="Arial" w:hAnsi="Arial" w:cs="Arial"/>
                <w:sz w:val="16"/>
                <w:szCs w:val="16"/>
              </w:rPr>
              <w:t>HD251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E12">
              <w:rPr>
                <w:rFonts w:ascii="Arial" w:hAnsi="Arial" w:cs="Arial"/>
                <w:sz w:val="16"/>
                <w:szCs w:val="16"/>
              </w:rPr>
              <w:t>HD301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084BAB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084B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1E4E68">
        <w:trPr>
          <w:trHeight w:hRule="exact" w:val="240"/>
          <w:jc w:val="center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E12">
              <w:rPr>
                <w:rFonts w:ascii="Arial" w:hAnsi="Arial" w:cs="Arial"/>
                <w:sz w:val="16"/>
                <w:szCs w:val="16"/>
              </w:rPr>
              <w:t>HD401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A3E12" w:rsidRDefault="001E4E68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296E10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296E10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A3E12" w:rsidRDefault="00296E10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E68" w:rsidRPr="00FA3E12" w:rsidRDefault="00E2736E" w:rsidP="001E4E68">
            <w:pPr>
              <w:ind w:left="-72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</w:tbl>
    <w:p w:rsidR="0039655D" w:rsidRDefault="00E2736E" w:rsidP="00800A29">
      <w:pPr>
        <w:ind w:left="270" w:firstLine="720"/>
        <w:rPr>
          <w:rFonts w:ascii="Arial" w:hAnsi="Arial" w:cs="Arial"/>
          <w:sz w:val="16"/>
          <w:szCs w:val="16"/>
        </w:rPr>
      </w:pPr>
      <w:r w:rsidRPr="00800A29">
        <w:rPr>
          <w:rFonts w:ascii="Arial" w:hAnsi="Arial" w:cs="Arial"/>
          <w:sz w:val="16"/>
          <w:szCs w:val="16"/>
        </w:rPr>
        <w:t xml:space="preserve">NOTE: </w:t>
      </w:r>
      <w:r w:rsidR="0039655D" w:rsidRPr="00800A29">
        <w:rPr>
          <w:rFonts w:ascii="Arial" w:hAnsi="Arial" w:cs="Arial"/>
          <w:sz w:val="16"/>
          <w:szCs w:val="16"/>
        </w:rPr>
        <w:t xml:space="preserve">Basis </w:t>
      </w:r>
      <w:r w:rsidRPr="00800A29">
        <w:rPr>
          <w:rFonts w:ascii="Arial" w:hAnsi="Arial" w:cs="Arial"/>
          <w:sz w:val="16"/>
          <w:szCs w:val="16"/>
        </w:rPr>
        <w:t xml:space="preserve">for minimum flow </w:t>
      </w:r>
      <w:r w:rsidR="0039655D" w:rsidRPr="00800A29">
        <w:rPr>
          <w:rFonts w:ascii="Arial" w:hAnsi="Arial" w:cs="Arial"/>
          <w:sz w:val="16"/>
          <w:szCs w:val="16"/>
        </w:rPr>
        <w:t xml:space="preserve">is </w:t>
      </w:r>
      <w:r w:rsidRPr="00800A29">
        <w:rPr>
          <w:rFonts w:ascii="Arial" w:hAnsi="Arial" w:cs="Arial"/>
          <w:sz w:val="16"/>
          <w:szCs w:val="16"/>
        </w:rPr>
        <w:t>1</w:t>
      </w:r>
      <w:r w:rsidR="00201E5C">
        <w:rPr>
          <w:rFonts w:ascii="Arial" w:hAnsi="Arial" w:cs="Arial"/>
          <w:sz w:val="16"/>
          <w:szCs w:val="16"/>
        </w:rPr>
        <w:t>3</w:t>
      </w:r>
      <w:r w:rsidR="0039655D" w:rsidRPr="00800A29">
        <w:rPr>
          <w:rFonts w:ascii="Arial" w:hAnsi="Arial" w:cs="Arial"/>
          <w:sz w:val="16"/>
          <w:szCs w:val="16"/>
        </w:rPr>
        <w:t xml:space="preserve"> GPM or 40°F </w:t>
      </w:r>
      <w:r w:rsidR="00A43FA1">
        <w:rPr>
          <w:rFonts w:ascii="Arial" w:hAnsi="Arial" w:cs="Arial"/>
          <w:sz w:val="16"/>
          <w:szCs w:val="16"/>
        </w:rPr>
        <w:t>∆</w:t>
      </w:r>
      <w:r w:rsidR="00201E5C">
        <w:rPr>
          <w:rFonts w:ascii="Arial" w:hAnsi="Arial" w:cs="Arial"/>
          <w:sz w:val="16"/>
          <w:szCs w:val="16"/>
        </w:rPr>
        <w:t>T</w:t>
      </w:r>
      <w:r w:rsidR="0039655D" w:rsidRPr="00800A29">
        <w:rPr>
          <w:rFonts w:ascii="Arial" w:hAnsi="Arial" w:cs="Arial"/>
          <w:sz w:val="16"/>
          <w:szCs w:val="16"/>
        </w:rPr>
        <w:t>.</w:t>
      </w:r>
    </w:p>
    <w:p w:rsidR="00800A29" w:rsidRDefault="00800A29" w:rsidP="00800A29">
      <w:pPr>
        <w:ind w:left="270" w:firstLine="720"/>
        <w:rPr>
          <w:rFonts w:ascii="Arial" w:hAnsi="Arial" w:cs="Arial"/>
          <w:sz w:val="16"/>
          <w:szCs w:val="16"/>
        </w:rPr>
      </w:pPr>
    </w:p>
    <w:p w:rsidR="00800A29" w:rsidRPr="00800A29" w:rsidRDefault="00800A29" w:rsidP="00800A29">
      <w:pPr>
        <w:ind w:left="270" w:firstLine="720"/>
        <w:rPr>
          <w:rFonts w:ascii="Arial" w:hAnsi="Arial" w:cs="Arial"/>
          <w:sz w:val="16"/>
          <w:szCs w:val="16"/>
        </w:rPr>
      </w:pPr>
    </w:p>
    <w:p w:rsidR="0039655D" w:rsidRDefault="0039655D">
      <w:pPr>
        <w:pStyle w:val="BodyText"/>
        <w:tabs>
          <w:tab w:val="left" w:pos="720"/>
        </w:tabs>
        <w:ind w:left="990" w:hanging="990"/>
        <w:jc w:val="left"/>
        <w:rPr>
          <w:i w:val="0"/>
          <w:sz w:val="15"/>
        </w:rPr>
      </w:pPr>
      <w:r>
        <w:rPr>
          <w:i w:val="0"/>
          <w:sz w:val="15"/>
        </w:rPr>
        <w:t>NOTES:</w:t>
      </w:r>
      <w:r>
        <w:rPr>
          <w:i w:val="0"/>
          <w:sz w:val="15"/>
        </w:rPr>
        <w:tab/>
        <w:t>1.</w:t>
      </w:r>
      <w:r>
        <w:rPr>
          <w:i w:val="0"/>
          <w:sz w:val="15"/>
        </w:rPr>
        <w:tab/>
        <w:t xml:space="preserve">Rates shown are for natural or propane gas, and elevations up to </w:t>
      </w:r>
      <w:r w:rsidR="00201E5C">
        <w:rPr>
          <w:i w:val="0"/>
          <w:sz w:val="15"/>
        </w:rPr>
        <w:t>2</w:t>
      </w:r>
      <w:r>
        <w:rPr>
          <w:i w:val="0"/>
          <w:sz w:val="15"/>
        </w:rPr>
        <w:t>,</w:t>
      </w:r>
      <w:r w:rsidR="00201E5C">
        <w:rPr>
          <w:i w:val="0"/>
          <w:sz w:val="15"/>
        </w:rPr>
        <w:t>0</w:t>
      </w:r>
      <w:r>
        <w:rPr>
          <w:i w:val="0"/>
          <w:sz w:val="15"/>
        </w:rPr>
        <w:t>00 feet. For installation</w:t>
      </w:r>
      <w:r w:rsidR="001E4F50">
        <w:rPr>
          <w:i w:val="0"/>
          <w:sz w:val="15"/>
        </w:rPr>
        <w:t>s</w:t>
      </w:r>
      <w:r>
        <w:rPr>
          <w:i w:val="0"/>
          <w:sz w:val="15"/>
        </w:rPr>
        <w:t xml:space="preserve"> above </w:t>
      </w:r>
      <w:r w:rsidR="00201E5C">
        <w:rPr>
          <w:i w:val="0"/>
          <w:sz w:val="15"/>
        </w:rPr>
        <w:t>2</w:t>
      </w:r>
      <w:r>
        <w:rPr>
          <w:i w:val="0"/>
          <w:sz w:val="15"/>
        </w:rPr>
        <w:t>,</w:t>
      </w:r>
      <w:r w:rsidR="00201E5C">
        <w:rPr>
          <w:i w:val="0"/>
          <w:sz w:val="15"/>
        </w:rPr>
        <w:t>0</w:t>
      </w:r>
      <w:r>
        <w:rPr>
          <w:i w:val="0"/>
          <w:sz w:val="15"/>
        </w:rPr>
        <w:t>00 feet, please contact manufacturer.</w:t>
      </w:r>
    </w:p>
    <w:p w:rsidR="0039655D" w:rsidRDefault="0039655D">
      <w:pPr>
        <w:pStyle w:val="BodyText"/>
        <w:tabs>
          <w:tab w:val="left" w:pos="720"/>
        </w:tabs>
        <w:ind w:left="990" w:hanging="990"/>
        <w:jc w:val="left"/>
        <w:rPr>
          <w:i w:val="0"/>
        </w:rPr>
      </w:pPr>
      <w:r>
        <w:rPr>
          <w:i w:val="0"/>
          <w:sz w:val="15"/>
        </w:rPr>
        <w:tab/>
        <w:t>2.</w:t>
      </w:r>
      <w:r>
        <w:rPr>
          <w:i w:val="0"/>
          <w:sz w:val="15"/>
        </w:rPr>
        <w:tab/>
        <w:t xml:space="preserve">Recommended natural gas pressure is 7 </w:t>
      </w:r>
      <w:r w:rsidR="00E1305B">
        <w:rPr>
          <w:i w:val="0"/>
          <w:sz w:val="15"/>
        </w:rPr>
        <w:t>–</w:t>
      </w:r>
      <w:r>
        <w:rPr>
          <w:i w:val="0"/>
          <w:sz w:val="15"/>
        </w:rPr>
        <w:t xml:space="preserve"> 1</w:t>
      </w:r>
      <w:r w:rsidR="00E1305B">
        <w:rPr>
          <w:i w:val="0"/>
          <w:sz w:val="15"/>
        </w:rPr>
        <w:t>0.5</w:t>
      </w:r>
      <w:r>
        <w:rPr>
          <w:i w:val="0"/>
          <w:sz w:val="15"/>
        </w:rPr>
        <w:t xml:space="preserve">” </w:t>
      </w:r>
      <w:r w:rsidR="00E1305B">
        <w:rPr>
          <w:i w:val="0"/>
          <w:sz w:val="15"/>
        </w:rPr>
        <w:t>WC</w:t>
      </w:r>
      <w:r>
        <w:rPr>
          <w:i w:val="0"/>
          <w:sz w:val="15"/>
        </w:rPr>
        <w:t>. Recommended propane gas pressure is 11 - 1</w:t>
      </w:r>
      <w:r w:rsidR="00E1305B">
        <w:rPr>
          <w:i w:val="0"/>
          <w:sz w:val="15"/>
        </w:rPr>
        <w:t>3</w:t>
      </w:r>
      <w:r>
        <w:rPr>
          <w:i w:val="0"/>
          <w:sz w:val="15"/>
        </w:rPr>
        <w:t xml:space="preserve">” </w:t>
      </w:r>
      <w:r w:rsidR="00E1305B">
        <w:rPr>
          <w:i w:val="0"/>
          <w:sz w:val="15"/>
        </w:rPr>
        <w:t>WC.</w:t>
      </w:r>
    </w:p>
    <w:p w:rsidR="0039655D" w:rsidRPr="0071487A" w:rsidRDefault="002B58AE" w:rsidP="0071487A">
      <w:pPr>
        <w:pStyle w:val="BodyText2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165735</wp:posOffset>
                </wp:positionH>
                <wp:positionV relativeFrom="page">
                  <wp:posOffset>9375140</wp:posOffset>
                </wp:positionV>
                <wp:extent cx="6482715" cy="254000"/>
                <wp:effectExtent l="0" t="0" r="0" b="0"/>
                <wp:wrapNone/>
                <wp:docPr id="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A1" w:rsidRPr="00D73062" w:rsidRDefault="00A43FA1" w:rsidP="00E1305B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2" type="#_x0000_t202" style="position:absolute;margin-left:13.05pt;margin-top:738.2pt;width:510.4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" filled="f" stroked="f">
                <v:textbox>
                  <w:txbxContent>
                    <w:p w:rsidR="00A43FA1" w:rsidRPr="00D73062" w:rsidRDefault="00A43FA1" w:rsidP="00E1305B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39655D" w:rsidRPr="0071487A" w:rsidSect="00702F00">
      <w:pgSz w:w="12240" w:h="15840" w:code="1"/>
      <w:pgMar w:top="576" w:right="720" w:bottom="72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2C" w:rsidRDefault="00F4372C">
      <w:r>
        <w:separator/>
      </w:r>
    </w:p>
  </w:endnote>
  <w:endnote w:type="continuationSeparator" w:id="0">
    <w:p w:rsidR="00F4372C" w:rsidRDefault="00F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1" w:rsidRDefault="00A43FA1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2000.181</w:t>
    </w:r>
    <w:r>
      <w:rPr>
        <w:rFonts w:ascii="Arial" w:hAnsi="Arial"/>
        <w:sz w:val="18"/>
      </w:rPr>
      <w:tab/>
      <w:t>Effective:  Preliminary</w:t>
    </w:r>
    <w:r>
      <w:rPr>
        <w:rFonts w:ascii="Arial" w:hAnsi="Arial"/>
        <w:sz w:val="18"/>
      </w:rPr>
      <w:tab/>
      <w:t>Replaces:  New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1" w:rsidRPr="00F05C1F" w:rsidRDefault="00F05C1F" w:rsidP="00F05C1F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</w:t>
    </w:r>
    <w:r w:rsidR="002656E2">
      <w:rPr>
        <w:rFonts w:ascii="Arial" w:hAnsi="Arial"/>
        <w:sz w:val="18"/>
      </w:rPr>
      <w:t>log No.: 2000.181D</w:t>
    </w:r>
    <w:r w:rsidR="002656E2">
      <w:rPr>
        <w:rFonts w:ascii="Arial" w:hAnsi="Arial"/>
        <w:sz w:val="18"/>
      </w:rPr>
      <w:tab/>
      <w:t>Effective:  06</w:t>
    </w:r>
    <w:r>
      <w:rPr>
        <w:rFonts w:ascii="Arial" w:hAnsi="Arial"/>
        <w:sz w:val="18"/>
      </w:rPr>
      <w:t>-15-1</w:t>
    </w:r>
    <w:r w:rsidR="002656E2">
      <w:rPr>
        <w:rFonts w:ascii="Arial" w:hAnsi="Arial"/>
        <w:sz w:val="18"/>
      </w:rPr>
      <w:t>6</w:t>
    </w:r>
    <w:r>
      <w:rPr>
        <w:rFonts w:ascii="Arial" w:hAnsi="Arial"/>
        <w:sz w:val="18"/>
      </w:rPr>
      <w:tab/>
      <w:t>Replaces:  01-01-14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1" w:rsidRDefault="00A43FA1" w:rsidP="009C584A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2000.181</w:t>
    </w:r>
    <w:r w:rsidR="00F05C1F">
      <w:rPr>
        <w:rFonts w:ascii="Arial" w:hAnsi="Arial"/>
        <w:sz w:val="18"/>
      </w:rPr>
      <w:t>D</w:t>
    </w:r>
    <w:r>
      <w:rPr>
        <w:rFonts w:ascii="Arial" w:hAnsi="Arial"/>
        <w:sz w:val="18"/>
      </w:rPr>
      <w:tab/>
      <w:t xml:space="preserve">Effective:  </w:t>
    </w:r>
    <w:r w:rsidR="002656E2">
      <w:rPr>
        <w:rFonts w:ascii="Arial" w:hAnsi="Arial"/>
        <w:sz w:val="18"/>
      </w:rPr>
      <w:t>06</w:t>
    </w:r>
    <w:r>
      <w:rPr>
        <w:rFonts w:ascii="Arial" w:hAnsi="Arial"/>
        <w:sz w:val="18"/>
      </w:rPr>
      <w:t>-</w:t>
    </w:r>
    <w:r w:rsidR="00A051E6">
      <w:rPr>
        <w:rFonts w:ascii="Arial" w:hAnsi="Arial"/>
        <w:sz w:val="18"/>
      </w:rPr>
      <w:t>1</w:t>
    </w:r>
    <w:r w:rsidR="00F05C1F">
      <w:rPr>
        <w:rFonts w:ascii="Arial" w:hAnsi="Arial"/>
        <w:sz w:val="18"/>
      </w:rPr>
      <w:t>5</w:t>
    </w:r>
    <w:r>
      <w:rPr>
        <w:rFonts w:ascii="Arial" w:hAnsi="Arial"/>
        <w:sz w:val="18"/>
      </w:rPr>
      <w:t>-</w:t>
    </w:r>
    <w:r w:rsidR="00F05C1F">
      <w:rPr>
        <w:rFonts w:ascii="Arial" w:hAnsi="Arial"/>
        <w:sz w:val="18"/>
      </w:rPr>
      <w:t>1</w:t>
    </w:r>
    <w:r w:rsidR="002656E2">
      <w:rPr>
        <w:rFonts w:ascii="Arial" w:hAnsi="Arial"/>
        <w:sz w:val="18"/>
      </w:rPr>
      <w:t>6</w:t>
    </w:r>
    <w:r>
      <w:rPr>
        <w:rFonts w:ascii="Arial" w:hAnsi="Arial"/>
        <w:sz w:val="18"/>
      </w:rPr>
      <w:tab/>
      <w:t xml:space="preserve">Replaces:  </w:t>
    </w:r>
    <w:r w:rsidR="00F05C1F">
      <w:rPr>
        <w:rFonts w:ascii="Arial" w:hAnsi="Arial"/>
        <w:sz w:val="18"/>
      </w:rPr>
      <w:t>01-01-14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2C" w:rsidRDefault="00F4372C">
      <w:r>
        <w:separator/>
      </w:r>
    </w:p>
  </w:footnote>
  <w:footnote w:type="continuationSeparator" w:id="0">
    <w:p w:rsidR="00F4372C" w:rsidRDefault="00F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4DAD"/>
    <w:multiLevelType w:val="singleLevel"/>
    <w:tmpl w:val="BC4AE06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5C14B43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FE12AE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A7"/>
    <w:rsid w:val="0001278F"/>
    <w:rsid w:val="00030EFA"/>
    <w:rsid w:val="00084BAB"/>
    <w:rsid w:val="000918E3"/>
    <w:rsid w:val="000A6B7C"/>
    <w:rsid w:val="000F5DF4"/>
    <w:rsid w:val="001511CB"/>
    <w:rsid w:val="001618B9"/>
    <w:rsid w:val="00166797"/>
    <w:rsid w:val="001C5B62"/>
    <w:rsid w:val="001E4E68"/>
    <w:rsid w:val="001E4F50"/>
    <w:rsid w:val="00201E5C"/>
    <w:rsid w:val="002138A6"/>
    <w:rsid w:val="00230365"/>
    <w:rsid w:val="002656E2"/>
    <w:rsid w:val="00275ED2"/>
    <w:rsid w:val="00296E10"/>
    <w:rsid w:val="002B58AE"/>
    <w:rsid w:val="002B7C8F"/>
    <w:rsid w:val="002D737E"/>
    <w:rsid w:val="003411A9"/>
    <w:rsid w:val="00356A55"/>
    <w:rsid w:val="0036242B"/>
    <w:rsid w:val="0039655D"/>
    <w:rsid w:val="003B56D5"/>
    <w:rsid w:val="003B72A5"/>
    <w:rsid w:val="003D5211"/>
    <w:rsid w:val="003D655B"/>
    <w:rsid w:val="003E4734"/>
    <w:rsid w:val="004552E5"/>
    <w:rsid w:val="00455608"/>
    <w:rsid w:val="0052111F"/>
    <w:rsid w:val="0052258A"/>
    <w:rsid w:val="00532130"/>
    <w:rsid w:val="00544067"/>
    <w:rsid w:val="00591B57"/>
    <w:rsid w:val="00593069"/>
    <w:rsid w:val="005A56EA"/>
    <w:rsid w:val="005E2A02"/>
    <w:rsid w:val="0060571B"/>
    <w:rsid w:val="006321CE"/>
    <w:rsid w:val="0063741C"/>
    <w:rsid w:val="00637F50"/>
    <w:rsid w:val="00641326"/>
    <w:rsid w:val="00662FB7"/>
    <w:rsid w:val="006654F1"/>
    <w:rsid w:val="0068420E"/>
    <w:rsid w:val="00684BC4"/>
    <w:rsid w:val="006F4F73"/>
    <w:rsid w:val="00702F00"/>
    <w:rsid w:val="007077B1"/>
    <w:rsid w:val="0071487A"/>
    <w:rsid w:val="0074604F"/>
    <w:rsid w:val="00776BA8"/>
    <w:rsid w:val="007847AB"/>
    <w:rsid w:val="007875C5"/>
    <w:rsid w:val="007913A7"/>
    <w:rsid w:val="007E29CB"/>
    <w:rsid w:val="00800A29"/>
    <w:rsid w:val="0081244C"/>
    <w:rsid w:val="00861298"/>
    <w:rsid w:val="00864113"/>
    <w:rsid w:val="008804D7"/>
    <w:rsid w:val="008C2225"/>
    <w:rsid w:val="008D2B69"/>
    <w:rsid w:val="008D7BDA"/>
    <w:rsid w:val="008E7AF1"/>
    <w:rsid w:val="0093059C"/>
    <w:rsid w:val="00992709"/>
    <w:rsid w:val="009A2AFE"/>
    <w:rsid w:val="009C584A"/>
    <w:rsid w:val="009D37AF"/>
    <w:rsid w:val="00A051E6"/>
    <w:rsid w:val="00A43FA1"/>
    <w:rsid w:val="00A46932"/>
    <w:rsid w:val="00A77336"/>
    <w:rsid w:val="00AC4F67"/>
    <w:rsid w:val="00AF0018"/>
    <w:rsid w:val="00B21A0E"/>
    <w:rsid w:val="00BD1232"/>
    <w:rsid w:val="00BE1B5C"/>
    <w:rsid w:val="00C01595"/>
    <w:rsid w:val="00C1191A"/>
    <w:rsid w:val="00C20413"/>
    <w:rsid w:val="00C50026"/>
    <w:rsid w:val="00C51541"/>
    <w:rsid w:val="00C54795"/>
    <w:rsid w:val="00CA03A9"/>
    <w:rsid w:val="00CB58C8"/>
    <w:rsid w:val="00CD5301"/>
    <w:rsid w:val="00CD78D7"/>
    <w:rsid w:val="00D10C38"/>
    <w:rsid w:val="00D203B1"/>
    <w:rsid w:val="00D30DE2"/>
    <w:rsid w:val="00DA28AA"/>
    <w:rsid w:val="00E02454"/>
    <w:rsid w:val="00E121BB"/>
    <w:rsid w:val="00E1305B"/>
    <w:rsid w:val="00E2736E"/>
    <w:rsid w:val="00E32479"/>
    <w:rsid w:val="00E46825"/>
    <w:rsid w:val="00E46B72"/>
    <w:rsid w:val="00E53826"/>
    <w:rsid w:val="00E7754A"/>
    <w:rsid w:val="00E934F0"/>
    <w:rsid w:val="00EA3239"/>
    <w:rsid w:val="00EA71DF"/>
    <w:rsid w:val="00EC4C29"/>
    <w:rsid w:val="00F05C1F"/>
    <w:rsid w:val="00F0673C"/>
    <w:rsid w:val="00F35268"/>
    <w:rsid w:val="00F37541"/>
    <w:rsid w:val="00F4372C"/>
    <w:rsid w:val="00F60548"/>
    <w:rsid w:val="00F903D4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efaultImageDpi w14:val="300"/>
  <w15:chartTrackingRefBased/>
  <w15:docId w15:val="{74DFAD78-A2E8-49F3-A7BF-7643447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sid w:val="00E130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6</cp:revision>
  <cp:lastPrinted>2016-06-09T19:58:00Z</cp:lastPrinted>
  <dcterms:created xsi:type="dcterms:W3CDTF">2016-06-09T18:22:00Z</dcterms:created>
  <dcterms:modified xsi:type="dcterms:W3CDTF">2016-06-09T20:32:00Z</dcterms:modified>
</cp:coreProperties>
</file>