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93" w:rsidRDefault="0069575F" w:rsidP="00FB1B54">
      <w:pPr>
        <w:pStyle w:val="JobInfo"/>
        <w:tabs>
          <w:tab w:val="clear" w:pos="5310"/>
          <w:tab w:val="left" w:pos="1530"/>
          <w:tab w:val="right" w:pos="4770"/>
        </w:tabs>
        <w:spacing w:after="120"/>
        <w:rPr>
          <w:u w:val="single"/>
        </w:rPr>
        <w:sectPr w:rsidR="00EF4793">
          <w:footerReference w:type="even" r:id="rId8"/>
          <w:footerReference w:type="default" r:id="rId9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-182880</wp:posOffset>
                </wp:positionV>
                <wp:extent cx="3811905" cy="1188720"/>
                <wp:effectExtent l="0" t="0" r="0" b="0"/>
                <wp:wrapNone/>
                <wp:docPr id="18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9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89" w:rsidRPr="0065744E" w:rsidRDefault="00C63689" w:rsidP="00372439">
                            <w:pPr>
                              <w:pStyle w:val="Heading1"/>
                              <w:rPr>
                                <w:sz w:val="44"/>
                                <w:szCs w:val="44"/>
                              </w:rPr>
                            </w:pPr>
                            <w:r w:rsidRPr="0065744E">
                              <w:rPr>
                                <w:sz w:val="44"/>
                                <w:szCs w:val="44"/>
                              </w:rPr>
                              <w:t>Hi Delta</w:t>
                            </w:r>
                            <w:r w:rsidRPr="00235C71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sym w:font="Symbol" w:char="F0E2"/>
                            </w:r>
                            <w:r w:rsidRPr="00235C71">
                              <w:rPr>
                                <w:sz w:val="20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FlexGas</w:t>
                            </w:r>
                            <w:r w:rsidRPr="00235C71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sym w:font="Symbol" w:char="F0E2"/>
                            </w:r>
                            <w:r w:rsidRPr="00E63B7A">
                              <w:rPr>
                                <w:sz w:val="20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-</w:t>
                            </w:r>
                            <w:r w:rsidRPr="00E63B7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Type H</w:t>
                            </w:r>
                          </w:p>
                          <w:p w:rsidR="00C63689" w:rsidRDefault="00C63689" w:rsidP="00372439">
                            <w:pPr>
                              <w:pStyle w:val="Heading2"/>
                            </w:pPr>
                            <w:r>
                              <w:t xml:space="preserve">    Dual-Fuel Hot Water Boilers </w:t>
                            </w:r>
                            <w:r>
                              <w:br/>
                              <w:t>Models 992BD-2342BD</w:t>
                            </w:r>
                          </w:p>
                          <w:p w:rsidR="00C63689" w:rsidRDefault="00C63689" w:rsidP="00372439"/>
                          <w:p w:rsidR="00C63689" w:rsidRDefault="00C63689" w:rsidP="00372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26" type="#_x0000_t202" style="position:absolute;margin-left:230.55pt;margin-top:-14.4pt;width:300.15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" filled="f" stroked="f">
                <v:textbox>
                  <w:txbxContent>
                    <w:p w:rsidR="00C63689" w:rsidRPr="0065744E" w:rsidRDefault="00C63689" w:rsidP="00372439">
                      <w:pPr>
                        <w:pStyle w:val="Heading1"/>
                        <w:rPr>
                          <w:sz w:val="44"/>
                          <w:szCs w:val="44"/>
                        </w:rPr>
                      </w:pPr>
                      <w:r w:rsidRPr="0065744E">
                        <w:rPr>
                          <w:sz w:val="44"/>
                          <w:szCs w:val="44"/>
                        </w:rPr>
                        <w:t>Hi Delta</w:t>
                      </w:r>
                      <w:r w:rsidRPr="00235C71">
                        <w:rPr>
                          <w:sz w:val="44"/>
                          <w:szCs w:val="44"/>
                          <w:vertAlign w:val="superscript"/>
                        </w:rPr>
                        <w:sym w:font="Symbol" w:char="F0E2"/>
                      </w:r>
                      <w:r w:rsidRPr="00235C71">
                        <w:rPr>
                          <w:sz w:val="20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FlexGas</w:t>
                      </w:r>
                      <w:r w:rsidRPr="00235C71">
                        <w:rPr>
                          <w:sz w:val="44"/>
                          <w:szCs w:val="44"/>
                          <w:vertAlign w:val="superscript"/>
                        </w:rPr>
                        <w:sym w:font="Symbol" w:char="F0E2"/>
                      </w:r>
                      <w:r w:rsidRPr="00E63B7A">
                        <w:rPr>
                          <w:sz w:val="20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-</w:t>
                      </w:r>
                      <w:r w:rsidRPr="00E63B7A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Type H</w:t>
                      </w:r>
                    </w:p>
                    <w:p w:rsidR="00C63689" w:rsidRDefault="00C63689" w:rsidP="00372439">
                      <w:pPr>
                        <w:pStyle w:val="Heading2"/>
                      </w:pPr>
                      <w:r>
                        <w:t xml:space="preserve">    Dual-Fuel Hot Water Boilers </w:t>
                      </w:r>
                      <w:r>
                        <w:br/>
                        <w:t>Models 992BD-2342BD</w:t>
                      </w:r>
                    </w:p>
                    <w:p w:rsidR="00C63689" w:rsidRDefault="00C63689" w:rsidP="00372439"/>
                    <w:p w:rsidR="00C63689" w:rsidRDefault="00C63689" w:rsidP="00372439"/>
                  </w:txbxContent>
                </v:textbox>
                <w10:anchorlock/>
              </v:shape>
            </w:pict>
          </mc:Fallback>
        </mc:AlternateContent>
      </w:r>
      <w:r w:rsidR="00EF4793">
        <w:t xml:space="preserve">Job: </w:t>
      </w:r>
      <w:r w:rsidR="00EF4793">
        <w:rPr>
          <w:u w:val="single"/>
        </w:rPr>
        <w:tab/>
      </w:r>
      <w:r w:rsidR="00FE7C8E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E7C8E">
        <w:rPr>
          <w:sz w:val="20"/>
          <w:u w:val="single"/>
        </w:rPr>
        <w:instrText xml:space="preserve"> FORMTEXT </w:instrText>
      </w:r>
      <w:r w:rsidR="00FE7C8E">
        <w:rPr>
          <w:sz w:val="20"/>
          <w:u w:val="single"/>
        </w:rPr>
      </w:r>
      <w:r w:rsidR="00FE7C8E">
        <w:rPr>
          <w:sz w:val="20"/>
          <w:u w:val="single"/>
        </w:rPr>
        <w:fldChar w:fldCharType="separate"/>
      </w:r>
      <w:bookmarkStart w:id="0" w:name="_GoBack"/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bookmarkEnd w:id="0"/>
      <w:r w:rsidR="00FE7C8E">
        <w:rPr>
          <w:sz w:val="20"/>
          <w:u w:val="single"/>
        </w:rPr>
        <w:fldChar w:fldCharType="end"/>
      </w:r>
      <w:r w:rsidR="00EF4793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F4793">
        <w:rPr>
          <w:sz w:val="20"/>
          <w:u w:val="single"/>
        </w:rPr>
        <w:instrText xml:space="preserve"> FORMTEXT </w:instrText>
      </w:r>
      <w:r w:rsidR="00C63689">
        <w:rPr>
          <w:sz w:val="20"/>
          <w:u w:val="single"/>
        </w:rPr>
      </w:r>
      <w:r w:rsidR="00C63689">
        <w:rPr>
          <w:sz w:val="20"/>
          <w:u w:val="single"/>
        </w:rPr>
        <w:fldChar w:fldCharType="separate"/>
      </w:r>
      <w:r w:rsidR="00EF4793">
        <w:rPr>
          <w:sz w:val="20"/>
          <w:u w:val="single"/>
        </w:rPr>
        <w:fldChar w:fldCharType="end"/>
      </w:r>
      <w:bookmarkEnd w:id="1"/>
      <w:r w:rsidR="00EF4793">
        <w:rPr>
          <w:u w:val="single"/>
        </w:rPr>
        <w:tab/>
      </w:r>
    </w:p>
    <w:p w:rsidR="00EF4793" w:rsidRDefault="00EF4793" w:rsidP="00FB1B54">
      <w:pPr>
        <w:pStyle w:val="JobInfo"/>
        <w:tabs>
          <w:tab w:val="clear" w:pos="5310"/>
          <w:tab w:val="left" w:pos="1530"/>
          <w:tab w:val="right" w:pos="4770"/>
          <w:tab w:val="right" w:pos="4860"/>
        </w:tabs>
        <w:spacing w:after="120"/>
      </w:pPr>
      <w:r>
        <w:lastRenderedPageBreak/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EF4793" w:rsidRDefault="00EF4793" w:rsidP="00FB1B54">
      <w:pPr>
        <w:pStyle w:val="JobInfo"/>
        <w:tabs>
          <w:tab w:val="clear" w:pos="5310"/>
          <w:tab w:val="left" w:pos="1530"/>
          <w:tab w:val="right" w:pos="4770"/>
          <w:tab w:val="right" w:pos="486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:rsidR="00EF4793" w:rsidRDefault="00EF4793" w:rsidP="00FB1B54">
      <w:pPr>
        <w:tabs>
          <w:tab w:val="left" w:pos="1530"/>
          <w:tab w:val="right" w:pos="3150"/>
          <w:tab w:val="left" w:pos="3240"/>
          <w:tab w:val="right" w:pos="4770"/>
          <w:tab w:val="right" w:pos="486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 w:rsidR="004E3186" w:rsidRPr="004E3186"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E3186" w:rsidRPr="004E3186">
        <w:rPr>
          <w:rFonts w:ascii="Arial" w:hAnsi="Arial"/>
          <w:sz w:val="20"/>
          <w:u w:val="single"/>
        </w:rPr>
        <w:instrText xml:space="preserve"> FORMTEXT </w:instrText>
      </w:r>
      <w:r w:rsidR="004E3186" w:rsidRPr="004E3186">
        <w:rPr>
          <w:rFonts w:ascii="Arial" w:hAnsi="Arial"/>
          <w:sz w:val="20"/>
          <w:u w:val="single"/>
        </w:rPr>
      </w:r>
      <w:r w:rsidR="004E3186" w:rsidRPr="004E3186">
        <w:rPr>
          <w:rFonts w:ascii="Arial" w:hAnsi="Arial"/>
          <w:sz w:val="20"/>
          <w:u w:val="single"/>
        </w:rPr>
        <w:fldChar w:fldCharType="separate"/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EF4793" w:rsidRDefault="00EF4793" w:rsidP="00FB1B54">
      <w:pPr>
        <w:tabs>
          <w:tab w:val="left" w:pos="1530"/>
          <w:tab w:val="right" w:pos="3150"/>
          <w:tab w:val="left" w:pos="3240"/>
          <w:tab w:val="right" w:pos="4770"/>
          <w:tab w:val="right" w:pos="486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BC79F2" w:rsidRPr="007D7ACD"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C79F2" w:rsidRPr="007D7ACD">
        <w:rPr>
          <w:rFonts w:ascii="Arial" w:hAnsi="Arial"/>
          <w:sz w:val="20"/>
          <w:u w:val="single"/>
        </w:rPr>
        <w:instrText xml:space="preserve"> FORMTEXT </w:instrText>
      </w:r>
      <w:r w:rsidR="00BC79F2" w:rsidRPr="007D7ACD">
        <w:rPr>
          <w:rFonts w:ascii="Arial" w:hAnsi="Arial"/>
          <w:sz w:val="20"/>
          <w:u w:val="single"/>
        </w:rPr>
      </w:r>
      <w:r w:rsidR="00BC79F2" w:rsidRPr="007D7ACD"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BC79F2" w:rsidRPr="007D7ACD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</w:p>
    <w:p w:rsidR="00EF4793" w:rsidRDefault="0069575F">
      <w:pPr>
        <w:tabs>
          <w:tab w:val="right" w:pos="4860"/>
        </w:tabs>
        <w:spacing w:after="120"/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3366135</wp:posOffset>
            </wp:positionH>
            <wp:positionV relativeFrom="paragraph">
              <wp:posOffset>167640</wp:posOffset>
            </wp:positionV>
            <wp:extent cx="3124200" cy="1910715"/>
            <wp:effectExtent l="0" t="0" r="0" b="0"/>
            <wp:wrapNone/>
            <wp:docPr id="208" name="Picture 208" descr="992-2342%20FlexGas%20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992-2342%20FlexGas%20Is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" o:allowincell="f" strokeweight="8pt">
                <w10:wrap anchory="page"/>
                <w10:anchorlock/>
              </v:line>
            </w:pict>
          </mc:Fallback>
        </mc:AlternateContent>
      </w:r>
    </w:p>
    <w:p w:rsidR="00EF4793" w:rsidRDefault="00EF4793">
      <w:pPr>
        <w:pStyle w:val="Features"/>
        <w:sectPr w:rsidR="00EF4793">
          <w:footerReference w:type="even" r:id="rId11"/>
          <w:footerReference w:type="default" r:id="rId12"/>
          <w:type w:val="continuous"/>
          <w:pgSz w:w="12240" w:h="15840" w:code="1"/>
          <w:pgMar w:top="720" w:right="720" w:bottom="180" w:left="1080" w:header="720" w:footer="360" w:gutter="0"/>
          <w:cols w:space="720"/>
          <w:noEndnote/>
        </w:sectPr>
      </w:pPr>
    </w:p>
    <w:p w:rsidR="00B83E0F" w:rsidRDefault="00B83E0F" w:rsidP="00C5312F">
      <w:pPr>
        <w:pStyle w:val="Features"/>
        <w:spacing w:before="40" w:after="40"/>
      </w:pPr>
      <w:r>
        <w:lastRenderedPageBreak/>
        <w:t>Fast, Economical Natural-to-Propane Gas Switchover</w:t>
      </w:r>
    </w:p>
    <w:p w:rsidR="00EF4793" w:rsidRDefault="003B1BC0" w:rsidP="00C5312F">
      <w:pPr>
        <w:pStyle w:val="Features"/>
        <w:spacing w:after="40"/>
      </w:pPr>
      <w:r>
        <w:t>100% Factory Fire Tested</w:t>
      </w:r>
    </w:p>
    <w:p w:rsidR="00EF4793" w:rsidRDefault="00B83E0F" w:rsidP="00C5312F">
      <w:pPr>
        <w:pStyle w:val="Features"/>
        <w:spacing w:after="40"/>
      </w:pPr>
      <w:r>
        <w:t>84% Efficiency</w:t>
      </w:r>
    </w:p>
    <w:p w:rsidR="00EF4793" w:rsidRDefault="00EF4793" w:rsidP="00C5312F">
      <w:pPr>
        <w:pStyle w:val="Features"/>
        <w:spacing w:after="40"/>
      </w:pPr>
      <w:r>
        <w:t>Maximum Outlet Temperature: 230°F</w:t>
      </w:r>
    </w:p>
    <w:p w:rsidR="00EF4793" w:rsidRDefault="00EF4793" w:rsidP="00C5312F">
      <w:pPr>
        <w:pStyle w:val="Features"/>
        <w:spacing w:after="40"/>
        <w:ind w:right="-270"/>
      </w:pPr>
      <w:r>
        <w:t>Minimum Non-Condensing Inlet Temperature: 105°F</w:t>
      </w:r>
    </w:p>
    <w:p w:rsidR="00EF4793" w:rsidRDefault="00EF4793" w:rsidP="00C5312F">
      <w:pPr>
        <w:pStyle w:val="Features"/>
        <w:spacing w:after="40"/>
      </w:pPr>
      <w:r>
        <w:t>Thermal Shock Proof Heat Exchanger</w:t>
      </w:r>
    </w:p>
    <w:p w:rsidR="00EF4793" w:rsidRDefault="00EF4793" w:rsidP="00C5312F">
      <w:pPr>
        <w:pStyle w:val="Features"/>
        <w:spacing w:after="40"/>
      </w:pPr>
      <w:r>
        <w:t>Limited Twenty-</w:t>
      </w:r>
      <w:r w:rsidR="00F305BF">
        <w:t>Y</w:t>
      </w:r>
      <w:r>
        <w:t>ear Thermal Shock Warranty</w:t>
      </w:r>
    </w:p>
    <w:p w:rsidR="00EF4793" w:rsidRDefault="00EF4793" w:rsidP="00C5312F">
      <w:pPr>
        <w:pStyle w:val="Features"/>
        <w:spacing w:after="40"/>
      </w:pPr>
      <w:r>
        <w:t>Diagnostic Center</w:t>
      </w:r>
      <w:r w:rsidR="00457E42">
        <w:t xml:space="preserve"> with Fault History</w:t>
      </w:r>
    </w:p>
    <w:p w:rsidR="00EF4793" w:rsidRDefault="00EF4793" w:rsidP="00C5312F">
      <w:pPr>
        <w:pStyle w:val="Features"/>
        <w:spacing w:after="40"/>
      </w:pPr>
      <w:r>
        <w:t>PolyTuf Powder Coated Cabinet</w:t>
      </w:r>
    </w:p>
    <w:p w:rsidR="00EF4793" w:rsidRDefault="0069575F" w:rsidP="00C5312F">
      <w:pPr>
        <w:pStyle w:val="Features"/>
        <w:spacing w:after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62230</wp:posOffset>
                </wp:positionV>
                <wp:extent cx="1828800" cy="342900"/>
                <wp:effectExtent l="0" t="0" r="0" b="0"/>
                <wp:wrapNone/>
                <wp:docPr id="16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89" w:rsidRPr="007E634F" w:rsidRDefault="00C63689" w:rsidP="00A00CA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E63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Patent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Nos. 6,904,873 &amp; 7,044,124</w:t>
                            </w:r>
                            <w:r w:rsidRPr="007E63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; other patents pending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27" type="#_x0000_t202" style="position:absolute;margin-left:383.55pt;margin-top:4.9pt;width:2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" filled="f" stroked="f">
                <v:textbox>
                  <w:txbxContent>
                    <w:p w:rsidR="00C63689" w:rsidRPr="007E634F" w:rsidRDefault="00C63689" w:rsidP="00A00CA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E634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Patent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Nos. 6,904,873 &amp; 7,044,124</w:t>
                      </w:r>
                      <w:r w:rsidRPr="007E634F">
                        <w:rPr>
                          <w:rFonts w:ascii="Arial" w:hAnsi="Arial" w:cs="Arial"/>
                          <w:sz w:val="16"/>
                          <w:szCs w:val="16"/>
                        </w:rPr>
                        <w:t>; other patents pending</w:t>
                      </w:r>
                    </w:p>
                  </w:txbxContent>
                </v:textbox>
              </v:shape>
            </w:pict>
          </mc:Fallback>
        </mc:AlternateContent>
      </w:r>
      <w:r w:rsidR="00EF4793">
        <w:t>No Combustible Floor Shield Required</w:t>
      </w:r>
    </w:p>
    <w:p w:rsidR="00EF4793" w:rsidRDefault="0069575F" w:rsidP="00C5312F">
      <w:pPr>
        <w:pStyle w:val="Features"/>
        <w:spacing w:after="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142240</wp:posOffset>
                </wp:positionV>
                <wp:extent cx="2333625" cy="320040"/>
                <wp:effectExtent l="0" t="0" r="0" b="3810"/>
                <wp:wrapNone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320040"/>
                          <a:chOff x="0" y="0"/>
                          <a:chExt cx="1923415" cy="320040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546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89" w:rsidRDefault="00C63689" w:rsidP="00BF09E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61950" cy="228600"/>
                                    <wp:effectExtent l="0" t="0" r="0" b="0"/>
                                    <wp:docPr id="1" name="Picture 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195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89" w:rsidRPr="002A29F7" w:rsidRDefault="00C63689" w:rsidP="00BF09E6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C63689" w:rsidRDefault="00C63689" w:rsidP="00BF09E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8" style="position:absolute;margin-left:264.75pt;margin-top:11.2pt;width:183.75pt;height:25.2pt;z-index:251663360" coordsize="19234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">
                <v:shape id="_x0000_s1029" type="#_x0000_t202" style="position:absolute;width:54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C63689" w:rsidRDefault="00C63689" w:rsidP="00BF09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61950" cy="228600"/>
                              <wp:effectExtent l="0" t="0" r="0" b="0"/>
                              <wp:docPr id="1" name="Picture 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0" type="#_x0000_t202" style="position:absolute;left:4375;top:622;width:14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C63689" w:rsidRPr="002A29F7" w:rsidRDefault="00C63689" w:rsidP="00BF09E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:rsidR="00C63689" w:rsidRDefault="00C63689" w:rsidP="00BF09E6"/>
                    </w:txbxContent>
                  </v:textbox>
                </v:shape>
              </v:group>
            </w:pict>
          </mc:Fallback>
        </mc:AlternateContent>
      </w:r>
      <w:r w:rsidR="00EF4793">
        <w:t>Fan</w:t>
      </w:r>
      <w:r w:rsidR="00F305BF">
        <w:t>-</w:t>
      </w:r>
      <w:r w:rsidR="00EF4793">
        <w:t>Assisted</w:t>
      </w:r>
      <w:r w:rsidR="00B83E0F">
        <w:t xml:space="preserve"> Low NOx Burners</w:t>
      </w:r>
    </w:p>
    <w:p w:rsidR="00EE1713" w:rsidRDefault="00EE1713" w:rsidP="00C5312F">
      <w:pPr>
        <w:pStyle w:val="Features"/>
        <w:spacing w:after="160"/>
      </w:pPr>
      <w:r>
        <w:t>Patent</w:t>
      </w:r>
      <w:r w:rsidR="00457E42">
        <w:t>ed Burner Security Blanket</w:t>
      </w:r>
    </w:p>
    <w:p w:rsidR="00EF4793" w:rsidRPr="00B83E0F" w:rsidRDefault="006957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page">
                  <wp:posOffset>3810</wp:posOffset>
                </wp:positionH>
                <wp:positionV relativeFrom="paragraph">
                  <wp:posOffset>62230</wp:posOffset>
                </wp:positionV>
                <wp:extent cx="7315200" cy="0"/>
                <wp:effectExtent l="0" t="0" r="0" b="0"/>
                <wp:wrapNone/>
                <wp:docPr id="1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3pt,4.9pt" to="576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jZEQIAACs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" strokeweight="1pt">
                <w10:wrap anchorx="page"/>
                <w10:anchorlock/>
              </v:line>
            </w:pict>
          </mc:Fallback>
        </mc:AlternateContent>
      </w:r>
    </w:p>
    <w:p w:rsidR="00EF4793" w:rsidRPr="00B83E0F" w:rsidRDefault="00EF4793">
      <w:pPr>
        <w:rPr>
          <w:b/>
          <w:sz w:val="32"/>
          <w:szCs w:val="32"/>
        </w:rPr>
        <w:sectPr w:rsidR="00EF4793" w:rsidRPr="00B83E0F" w:rsidSect="00616EC0">
          <w:type w:val="continuous"/>
          <w:pgSz w:w="12240" w:h="15840" w:code="1"/>
          <w:pgMar w:top="720" w:right="720" w:bottom="180" w:left="1080" w:header="720" w:footer="360" w:gutter="0"/>
          <w:cols w:space="720"/>
          <w:noEndnote/>
        </w:sectPr>
      </w:pPr>
    </w:p>
    <w:p w:rsidR="00EF4793" w:rsidRDefault="00EF4793">
      <w:pPr>
        <w:pStyle w:val="Heading4"/>
      </w:pPr>
      <w:r>
        <w:lastRenderedPageBreak/>
        <w:t>Heat Exchanger</w:t>
      </w:r>
    </w:p>
    <w:p w:rsidR="00942D47" w:rsidRDefault="00942D47">
      <w:pPr>
        <w:pStyle w:val="Bulleted"/>
      </w:pPr>
      <w:r>
        <w:t>H Stamp</w:t>
      </w:r>
    </w:p>
    <w:p w:rsidR="00EF4793" w:rsidRDefault="00EF4793">
      <w:pPr>
        <w:pStyle w:val="Bulleted"/>
      </w:pPr>
      <w:r>
        <w:t>Headers</w:t>
      </w:r>
    </w:p>
    <w:p w:rsidR="00EE1713" w:rsidRDefault="00EF4793" w:rsidP="00EE1713">
      <w:pPr>
        <w:pStyle w:val="Boxed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4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7"/>
      <w:r>
        <w:tab/>
      </w:r>
      <w:r w:rsidR="00C443FA">
        <w:t>Glass-</w:t>
      </w:r>
      <w:r w:rsidR="00A415E7">
        <w:t>L</w:t>
      </w:r>
      <w:r w:rsidR="00C443FA">
        <w:t>ined Cast Iron</w:t>
      </w:r>
      <w:r w:rsidR="00EE1713">
        <w:t xml:space="preserve"> </w:t>
      </w:r>
      <w:r w:rsidR="00457E42">
        <w:t>–</w:t>
      </w:r>
      <w:r w:rsidR="00EE1713">
        <w:t xml:space="preserve"> Standard</w:t>
      </w:r>
      <w:r w:rsidR="00457E42">
        <w:t xml:space="preserve"> </w:t>
      </w:r>
    </w:p>
    <w:p w:rsidR="00EF4793" w:rsidRDefault="00EE1713">
      <w:pPr>
        <w:pStyle w:val="Boxed"/>
      </w:pP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3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8"/>
      <w:r>
        <w:tab/>
        <w:t xml:space="preserve">Bronze </w:t>
      </w:r>
      <w:r w:rsidR="00457E42">
        <w:t>–</w:t>
      </w:r>
      <w:r>
        <w:t xml:space="preserve"> Option</w:t>
      </w:r>
      <w:r w:rsidR="00457E42">
        <w:t xml:space="preserve"> </w:t>
      </w:r>
      <w:r w:rsidR="00D734EA">
        <w:t>A-1</w:t>
      </w:r>
    </w:p>
    <w:p w:rsidR="00EF4793" w:rsidRDefault="00EF4793">
      <w:pPr>
        <w:pStyle w:val="Bulleted"/>
      </w:pPr>
      <w:r>
        <w:t>ASME Inspected and Stamped</w:t>
      </w:r>
      <w:r>
        <w:br/>
        <w:t>160 PSIG Working Pressure</w:t>
      </w:r>
    </w:p>
    <w:p w:rsidR="00EF4793" w:rsidRDefault="00EF4793">
      <w:pPr>
        <w:pStyle w:val="Bulleted"/>
      </w:pPr>
      <w:r>
        <w:t>National Board Approved</w:t>
      </w:r>
    </w:p>
    <w:p w:rsidR="00EF4793" w:rsidRDefault="00EF4793">
      <w:pPr>
        <w:pStyle w:val="Bulleted"/>
      </w:pPr>
      <w:r>
        <w:t>Fin Tubing</w:t>
      </w:r>
    </w:p>
    <w:p w:rsidR="00EF4793" w:rsidRDefault="00EF4793">
      <w:pPr>
        <w:pStyle w:val="Boxed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5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9"/>
      <w:r>
        <w:tab/>
        <w:t xml:space="preserve">Copper </w:t>
      </w:r>
      <w:r w:rsidR="00457E42">
        <w:t>–</w:t>
      </w:r>
      <w:r>
        <w:t xml:space="preserve"> Standard</w:t>
      </w:r>
      <w:r w:rsidR="00457E42">
        <w:t xml:space="preserve"> </w:t>
      </w:r>
    </w:p>
    <w:p w:rsidR="00EF4793" w:rsidRDefault="00EF4793">
      <w:pPr>
        <w:pStyle w:val="Boxed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26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0"/>
      <w:r>
        <w:tab/>
        <w:t xml:space="preserve">Cupro Nickel </w:t>
      </w:r>
      <w:r w:rsidR="00457E42">
        <w:t>–</w:t>
      </w:r>
      <w:r w:rsidR="00D734EA">
        <w:t xml:space="preserve"> Option </w:t>
      </w:r>
      <w:r w:rsidR="00457E42">
        <w:t>A-3</w:t>
      </w:r>
    </w:p>
    <w:p w:rsidR="00EF4793" w:rsidRDefault="00EF4793">
      <w:pPr>
        <w:pStyle w:val="Bulleted"/>
      </w:pPr>
      <w:r>
        <w:t>ASME Steel Tube Sheet</w:t>
      </w:r>
    </w:p>
    <w:p w:rsidR="00EF4793" w:rsidRDefault="00EF4793">
      <w:pPr>
        <w:pStyle w:val="Bulleted"/>
      </w:pPr>
      <w:r>
        <w:t>Silicone High Temp</w:t>
      </w:r>
      <w:r w:rsidR="00C443FA">
        <w:t>.</w:t>
      </w:r>
      <w:r>
        <w:t xml:space="preserve"> O-Rings</w:t>
      </w:r>
    </w:p>
    <w:p w:rsidR="00EF4793" w:rsidRDefault="00EF4793">
      <w:pPr>
        <w:pStyle w:val="Bulleted"/>
      </w:pPr>
      <w:r>
        <w:t>ASME Pressure Relief Valve</w:t>
      </w:r>
    </w:p>
    <w:p w:rsidR="00EF4793" w:rsidRDefault="00EF4793">
      <w:pPr>
        <w:pStyle w:val="Boxed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33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1"/>
      <w:r>
        <w:tab/>
        <w:t xml:space="preserve">60 PSIG </w:t>
      </w:r>
      <w:r w:rsidR="00457E42">
        <w:t>–</w:t>
      </w:r>
      <w:r>
        <w:t xml:space="preserve"> Standard</w:t>
      </w:r>
      <w:r w:rsidR="00457E42">
        <w:t xml:space="preserve"> </w:t>
      </w:r>
    </w:p>
    <w:p w:rsidR="00EF4793" w:rsidRDefault="00EF4793">
      <w:pPr>
        <w:pStyle w:val="Boxed"/>
      </w:pPr>
      <w: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2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2"/>
      <w:r>
        <w:tab/>
      </w:r>
      <w:r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3"/>
      <w:r>
        <w:t xml:space="preserve"> PSIG </w:t>
      </w:r>
      <w:r w:rsidR="00457E42">
        <w:t>–</w:t>
      </w:r>
      <w:r>
        <w:t xml:space="preserve"> Optional</w:t>
      </w:r>
      <w:r w:rsidR="00457E42">
        <w:t xml:space="preserve"> </w:t>
      </w:r>
    </w:p>
    <w:p w:rsidR="00EF4793" w:rsidRDefault="00EF4793">
      <w:pPr>
        <w:pStyle w:val="Bulleted"/>
      </w:pPr>
      <w:r>
        <w:t>Temperature and Pressure Gauge</w:t>
      </w:r>
    </w:p>
    <w:p w:rsidR="00EF4793" w:rsidRDefault="00EF4793">
      <w:pPr>
        <w:pStyle w:val="Bulleted"/>
      </w:pPr>
      <w:r>
        <w:t>Water Connections</w:t>
      </w:r>
    </w:p>
    <w:p w:rsidR="00EF4793" w:rsidRDefault="00EF4793">
      <w:pPr>
        <w:pStyle w:val="Boxed"/>
      </w:pPr>
      <w: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27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4"/>
      <w:r>
        <w:tab/>
        <w:t xml:space="preserve">Left </w:t>
      </w:r>
      <w:r w:rsidR="00457E42">
        <w:t>–</w:t>
      </w:r>
      <w:r>
        <w:t xml:space="preserve"> Standard</w:t>
      </w:r>
      <w:r w:rsidR="00457E42">
        <w:t xml:space="preserve"> </w:t>
      </w:r>
    </w:p>
    <w:p w:rsidR="00EF4793" w:rsidRDefault="00EF4793">
      <w:pPr>
        <w:pStyle w:val="Boxed"/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28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5"/>
      <w:r>
        <w:tab/>
        <w:t>Right</w:t>
      </w:r>
      <w:r w:rsidR="00C443FA">
        <w:t xml:space="preserve"> </w:t>
      </w:r>
      <w:r w:rsidR="00457E42">
        <w:t>–</w:t>
      </w:r>
      <w:r w:rsidR="00C443FA">
        <w:t xml:space="preserve"> Option</w:t>
      </w:r>
      <w:r w:rsidR="00457E42">
        <w:t xml:space="preserve"> </w:t>
      </w:r>
      <w:r w:rsidR="00D734EA">
        <w:t>A-6</w:t>
      </w:r>
    </w:p>
    <w:p w:rsidR="00EF4793" w:rsidRDefault="00EF4793" w:rsidP="006F43D1">
      <w:pPr>
        <w:pStyle w:val="Heading4"/>
        <w:spacing w:before="120"/>
      </w:pPr>
      <w:r>
        <w:t>Controls</w:t>
      </w:r>
    </w:p>
    <w:p w:rsidR="00EF4793" w:rsidRDefault="00EF4793">
      <w:pPr>
        <w:pStyle w:val="Bulleted"/>
      </w:pPr>
      <w:r>
        <w:t>120V, 60Hz, 1</w:t>
      </w:r>
      <w:r w:rsidR="00014D78">
        <w:sym w:font="Symbol" w:char="F0C6"/>
      </w:r>
      <w:r>
        <w:t xml:space="preserve"> Power Supply</w:t>
      </w:r>
    </w:p>
    <w:p w:rsidR="00EF4793" w:rsidRDefault="00EF4793">
      <w:pPr>
        <w:pStyle w:val="Bulleted"/>
      </w:pPr>
      <w:r>
        <w:t>120/24V 60Hz Transformer</w:t>
      </w:r>
    </w:p>
    <w:p w:rsidR="00EF4793" w:rsidRDefault="00014D78">
      <w:pPr>
        <w:pStyle w:val="Bulleted"/>
      </w:pPr>
      <w:r>
        <w:t xml:space="preserve">100% </w:t>
      </w:r>
      <w:r w:rsidR="00EF4793">
        <w:t>Shut</w:t>
      </w:r>
      <w:r w:rsidR="00C443FA">
        <w:t>-</w:t>
      </w:r>
      <w:r w:rsidR="00F305BF">
        <w:t>O</w:t>
      </w:r>
      <w:r w:rsidR="00EF4793">
        <w:t>ff/Lockout</w:t>
      </w:r>
    </w:p>
    <w:p w:rsidR="00EF4793" w:rsidRDefault="00EF4793">
      <w:pPr>
        <w:pStyle w:val="Bulleted"/>
      </w:pPr>
      <w:r>
        <w:t>Hot Surface Ignition</w:t>
      </w:r>
    </w:p>
    <w:p w:rsidR="00EF4793" w:rsidRDefault="00EF4793">
      <w:pPr>
        <w:pStyle w:val="Bulleted"/>
      </w:pPr>
      <w:r>
        <w:t>Remote Flame Sensor</w:t>
      </w:r>
    </w:p>
    <w:p w:rsidR="00EF4793" w:rsidRDefault="00EF4793">
      <w:pPr>
        <w:pStyle w:val="Bulleted"/>
      </w:pPr>
      <w:r>
        <w:t>High Limit Control, Manual Reset</w:t>
      </w:r>
    </w:p>
    <w:p w:rsidR="00EF4793" w:rsidRDefault="00EF4793">
      <w:pPr>
        <w:pStyle w:val="Bulleted"/>
      </w:pPr>
      <w:r>
        <w:t>On/Off Power Switch</w:t>
      </w:r>
    </w:p>
    <w:p w:rsidR="00537053" w:rsidRDefault="00537053" w:rsidP="00537053">
      <w:pPr>
        <w:pStyle w:val="Bulleted"/>
      </w:pPr>
      <w:r>
        <w:t>Manual Shut</w:t>
      </w:r>
      <w:r w:rsidR="009D34B9">
        <w:t>-O</w:t>
      </w:r>
      <w:r>
        <w:t>ff, Front-Mounted</w:t>
      </w:r>
    </w:p>
    <w:p w:rsidR="00EF4793" w:rsidRDefault="00EF4793">
      <w:pPr>
        <w:pStyle w:val="Bulleted"/>
      </w:pPr>
      <w:r>
        <w:t>Flow Switch</w:t>
      </w:r>
    </w:p>
    <w:p w:rsidR="00EF4793" w:rsidRDefault="00EF4793">
      <w:pPr>
        <w:pStyle w:val="Bulleted"/>
      </w:pPr>
      <w:r>
        <w:t>Blocked Vent Pressure Switch</w:t>
      </w:r>
    </w:p>
    <w:p w:rsidR="00EF4793" w:rsidRDefault="00EF4793">
      <w:pPr>
        <w:pStyle w:val="Bulleted"/>
      </w:pPr>
      <w:r>
        <w:t>Combustion Air Proving Switch</w:t>
      </w:r>
      <w:r w:rsidR="00457E42">
        <w:t>es</w:t>
      </w:r>
    </w:p>
    <w:p w:rsidR="00EF4793" w:rsidRDefault="00EF4793">
      <w:pPr>
        <w:pStyle w:val="Bulleted"/>
      </w:pPr>
      <w:r>
        <w:t>Economaster Pump Time Delay</w:t>
      </w:r>
    </w:p>
    <w:p w:rsidR="00C443FA" w:rsidRDefault="00C443FA">
      <w:pPr>
        <w:pStyle w:val="Bulleted"/>
      </w:pPr>
      <w:r>
        <w:t>Enable/Disable</w:t>
      </w:r>
    </w:p>
    <w:p w:rsidR="00EF4793" w:rsidRDefault="00335638">
      <w:pPr>
        <w:pStyle w:val="Heading4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80A3FFD" wp14:editId="4C45AD44">
            <wp:simplePos x="0" y="0"/>
            <wp:positionH relativeFrom="column">
              <wp:posOffset>-662940</wp:posOffset>
            </wp:positionH>
            <wp:positionV relativeFrom="paragraph">
              <wp:posOffset>344170</wp:posOffset>
            </wp:positionV>
            <wp:extent cx="7333615" cy="407670"/>
            <wp:effectExtent l="0" t="0" r="635" b="0"/>
            <wp:wrapNone/>
            <wp:docPr id="156" name="Picture 156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793">
        <w:br w:type="column"/>
      </w:r>
      <w:r w:rsidR="00EF4793">
        <w:lastRenderedPageBreak/>
        <w:t>Gas Train</w:t>
      </w:r>
    </w:p>
    <w:p w:rsidR="00EF4793" w:rsidRDefault="00EF4793">
      <w:pPr>
        <w:pStyle w:val="Bulleted"/>
      </w:pPr>
      <w:r>
        <w:t>Manual Gas Shut-</w:t>
      </w:r>
      <w:r w:rsidR="00F305BF">
        <w:t>O</w:t>
      </w:r>
      <w:r>
        <w:t>ff Valve(s)</w:t>
      </w:r>
    </w:p>
    <w:p w:rsidR="00EF4793" w:rsidRDefault="000B0C53">
      <w:pPr>
        <w:pStyle w:val="Bulleted"/>
      </w:pPr>
      <w:r>
        <w:t>Combination Valve(s)</w:t>
      </w:r>
    </w:p>
    <w:p w:rsidR="00EF4793" w:rsidRDefault="00EF4793">
      <w:pPr>
        <w:pStyle w:val="Bulleted"/>
      </w:pPr>
      <w:r>
        <w:t>Low Gas Pressure Switch, Manual</w:t>
      </w:r>
    </w:p>
    <w:p w:rsidR="00EF4793" w:rsidRDefault="00EF4793">
      <w:pPr>
        <w:pStyle w:val="Bulleted"/>
      </w:pPr>
      <w:r>
        <w:t xml:space="preserve">Firing Mode </w:t>
      </w:r>
    </w:p>
    <w:p w:rsidR="00EF4793" w:rsidRDefault="00EF4793">
      <w:pPr>
        <w:pStyle w:val="Boxed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1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6"/>
      <w:r>
        <w:tab/>
        <w:t>3</w:t>
      </w:r>
      <w:r w:rsidR="00C443FA">
        <w:t>-</w:t>
      </w:r>
      <w:r w:rsidR="00F305BF">
        <w:t>S</w:t>
      </w:r>
      <w:r>
        <w:t>tage</w:t>
      </w:r>
      <w:r w:rsidR="00372439">
        <w:t xml:space="preserve"> (H8)</w:t>
      </w:r>
      <w:r>
        <w:t>: Model 992</w:t>
      </w:r>
      <w:r w:rsidR="00457E42">
        <w:t>B</w:t>
      </w:r>
      <w:r w:rsidR="004C5DCA">
        <w:t>D</w:t>
      </w:r>
    </w:p>
    <w:p w:rsidR="00EF4793" w:rsidRDefault="00EF4793">
      <w:pPr>
        <w:pStyle w:val="Boxed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2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7"/>
      <w:r>
        <w:tab/>
        <w:t>4</w:t>
      </w:r>
      <w:r w:rsidR="00C443FA">
        <w:t>-</w:t>
      </w:r>
      <w:r w:rsidR="00F305BF">
        <w:t>S</w:t>
      </w:r>
      <w:r>
        <w:t>tage</w:t>
      </w:r>
      <w:r w:rsidR="00372439">
        <w:t xml:space="preserve"> (H9)</w:t>
      </w:r>
      <w:r>
        <w:t xml:space="preserve">: Models </w:t>
      </w:r>
      <w:r w:rsidR="00C443FA">
        <w:t>1262</w:t>
      </w:r>
      <w:r w:rsidR="00457E42">
        <w:t>B</w:t>
      </w:r>
      <w:r w:rsidR="004C5DCA">
        <w:t xml:space="preserve">D </w:t>
      </w:r>
      <w:r>
        <w:t>-</w:t>
      </w:r>
      <w:r w:rsidR="004C5DCA">
        <w:br/>
      </w:r>
      <w:r>
        <w:t>2342</w:t>
      </w:r>
      <w:r w:rsidR="00457E42">
        <w:t>B</w:t>
      </w:r>
      <w:r w:rsidR="004C5DCA">
        <w:t>D</w:t>
      </w:r>
    </w:p>
    <w:p w:rsidR="00EF4793" w:rsidRDefault="004C5DCA">
      <w:pPr>
        <w:pStyle w:val="Bulleted"/>
      </w:pPr>
      <w:r>
        <w:t>Natural/Propane Gas</w:t>
      </w:r>
    </w:p>
    <w:p w:rsidR="004C5DCA" w:rsidRDefault="004C5DCA">
      <w:pPr>
        <w:pStyle w:val="Bulleted"/>
      </w:pPr>
      <w:r>
        <w:t>Gas Connection</w:t>
      </w:r>
    </w:p>
    <w:p w:rsidR="004C5DCA" w:rsidRDefault="004C5DCA" w:rsidP="004C5DCA">
      <w:pPr>
        <w:pStyle w:val="Boxed"/>
      </w:pPr>
      <w: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2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8"/>
      <w:r>
        <w:t xml:space="preserve"> Left – Standard</w:t>
      </w:r>
    </w:p>
    <w:p w:rsidR="004C5DCA" w:rsidRDefault="004C5DCA" w:rsidP="004C5DCA">
      <w:pPr>
        <w:pStyle w:val="Boxed"/>
      </w:pPr>
      <w: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3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19"/>
      <w:r>
        <w:t xml:space="preserve"> Right – Option Z-1</w:t>
      </w:r>
    </w:p>
    <w:p w:rsidR="00EF4793" w:rsidRDefault="00EF4793">
      <w:pPr>
        <w:pStyle w:val="Bulleted"/>
      </w:pPr>
      <w:r>
        <w:t>Design Certified</w:t>
      </w:r>
      <w:r w:rsidR="00EE1713">
        <w:t xml:space="preserve"> </w:t>
      </w:r>
      <w:r>
        <w:t>ANSI Z21.13</w:t>
      </w:r>
      <w:r w:rsidR="00EE1713">
        <w:t>/</w:t>
      </w:r>
      <w:r w:rsidR="00EE1713">
        <w:br/>
        <w:t>CSA 4.9</w:t>
      </w:r>
    </w:p>
    <w:p w:rsidR="00EF4793" w:rsidRDefault="00EF4793" w:rsidP="006F43D1">
      <w:pPr>
        <w:pStyle w:val="Heading4"/>
        <w:spacing w:before="120"/>
      </w:pPr>
      <w:r>
        <w:t>Venting</w:t>
      </w:r>
    </w:p>
    <w:p w:rsidR="00CF469D" w:rsidRDefault="00CF469D" w:rsidP="00CF469D">
      <w:pPr>
        <w:pStyle w:val="Bulleted"/>
        <w:ind w:right="0"/>
      </w:pPr>
      <w:r>
        <w:t xml:space="preserve">Vent Location </w:t>
      </w:r>
    </w:p>
    <w:p w:rsidR="00CF469D" w:rsidRDefault="00CF469D" w:rsidP="00CF469D">
      <w:pPr>
        <w:pStyle w:val="Boxed"/>
        <w:ind w:right="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5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0"/>
      <w:r>
        <w:tab/>
        <w:t>Top – Standard</w:t>
      </w:r>
    </w:p>
    <w:p w:rsidR="00CF469D" w:rsidRDefault="00CF469D" w:rsidP="00CF469D">
      <w:pPr>
        <w:pStyle w:val="Boxed"/>
        <w:ind w:right="0"/>
      </w:pPr>
      <w: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0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1"/>
      <w:r w:rsidR="00D734EA">
        <w:tab/>
        <w:t>Rear – Option D-14</w:t>
      </w:r>
    </w:p>
    <w:p w:rsidR="00CF469D" w:rsidRDefault="00CF469D" w:rsidP="00CF469D">
      <w:pPr>
        <w:pStyle w:val="Bulleted"/>
      </w:pPr>
      <w:r>
        <w:t>Vent Termination Cap</w:t>
      </w:r>
    </w:p>
    <w:p w:rsidR="00CF469D" w:rsidRDefault="00CF469D" w:rsidP="00CF469D">
      <w:pPr>
        <w:pStyle w:val="Boxed"/>
      </w:pPr>
      <w: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71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2"/>
      <w:r>
        <w:tab/>
        <w:t xml:space="preserve">Outdoor </w:t>
      </w:r>
      <w:r w:rsidR="00D734EA">
        <w:t xml:space="preserve"> </w:t>
      </w:r>
      <w:r>
        <w:t>D-11</w:t>
      </w:r>
    </w:p>
    <w:p w:rsidR="00CF469D" w:rsidRDefault="00CF469D" w:rsidP="00CF469D">
      <w:pPr>
        <w:pStyle w:val="Boxed"/>
        <w:ind w:right="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7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3"/>
      <w:r w:rsidR="00D734EA">
        <w:tab/>
        <w:t>Indoor, Horizontal  D-15</w:t>
      </w:r>
    </w:p>
    <w:p w:rsidR="00CF469D" w:rsidRDefault="00CF469D" w:rsidP="00CF469D">
      <w:pPr>
        <w:pStyle w:val="Boxed"/>
        <w:ind w:right="0"/>
      </w:pPr>
      <w: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9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4"/>
      <w:r>
        <w:tab/>
        <w:t>Indoor, Vertical (by others)</w:t>
      </w:r>
    </w:p>
    <w:p w:rsidR="00EF4793" w:rsidRDefault="00EF4793">
      <w:pPr>
        <w:pStyle w:val="Bulleted"/>
      </w:pPr>
      <w:r>
        <w:t>Combustion Air</w:t>
      </w:r>
    </w:p>
    <w:p w:rsidR="00EF4793" w:rsidRDefault="00EF4793">
      <w:pPr>
        <w:pStyle w:val="Boxed"/>
      </w:pP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0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5"/>
      <w:r>
        <w:tab/>
        <w:t>In-</w:t>
      </w:r>
      <w:r w:rsidR="00F305BF">
        <w:t>L</w:t>
      </w:r>
      <w:r>
        <w:t>ine Filter Kit</w:t>
      </w:r>
      <w:r w:rsidR="00EE1713">
        <w:t xml:space="preserve"> (</w:t>
      </w:r>
      <w:r w:rsidR="003B1BC0">
        <w:t>TruSeal</w:t>
      </w:r>
      <w:r w:rsidR="00EE1713">
        <w:t xml:space="preserve"> </w:t>
      </w:r>
      <w:r w:rsidR="00A415E7">
        <w:t>o</w:t>
      </w:r>
      <w:r w:rsidR="00EE1713">
        <w:t>nly)</w:t>
      </w:r>
      <w:r w:rsidR="00CF469D">
        <w:br/>
        <w:t>D-17</w:t>
      </w:r>
    </w:p>
    <w:p w:rsidR="00EF4793" w:rsidRDefault="00EF4793">
      <w:pPr>
        <w:pStyle w:val="Boxed"/>
      </w:pP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31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6"/>
      <w:r>
        <w:tab/>
        <w:t>Air Intake Elbow</w:t>
      </w:r>
      <w:r w:rsidR="00CF469D">
        <w:t xml:space="preserve"> </w:t>
      </w:r>
      <w:r w:rsidR="00D734EA">
        <w:t xml:space="preserve"> D-16</w:t>
      </w:r>
    </w:p>
    <w:p w:rsidR="00EF4793" w:rsidRDefault="00EF4793">
      <w:pPr>
        <w:pStyle w:val="Bulleted"/>
      </w:pPr>
      <w:r>
        <w:t xml:space="preserve">Extractor </w:t>
      </w:r>
      <w:r w:rsidR="00D77637">
        <w:t>–</w:t>
      </w:r>
      <w:r>
        <w:t xml:space="preserve"> Optional</w:t>
      </w:r>
      <w:r w:rsidR="00D77637">
        <w:t xml:space="preserve"> </w:t>
      </w:r>
    </w:p>
    <w:p w:rsidR="00EF4793" w:rsidRDefault="00EF4793">
      <w:pPr>
        <w:pStyle w:val="Boxed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4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7"/>
      <w:r>
        <w:tab/>
        <w:t>By others</w:t>
      </w:r>
    </w:p>
    <w:p w:rsidR="00EF4793" w:rsidRDefault="00EF4793">
      <w:pPr>
        <w:pStyle w:val="Boxed"/>
      </w:pPr>
      <w: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5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28"/>
      <w:r>
        <w:tab/>
        <w:t>Not required</w:t>
      </w:r>
    </w:p>
    <w:p w:rsidR="004C5DCA" w:rsidRDefault="004C5DCA" w:rsidP="00436B88">
      <w:pPr>
        <w:pStyle w:val="Heading4"/>
        <w:spacing w:before="120"/>
      </w:pPr>
      <w:r>
        <w:t>Construction</w:t>
      </w:r>
    </w:p>
    <w:p w:rsidR="004C5DCA" w:rsidRDefault="004C5DCA" w:rsidP="004C5DCA">
      <w:pPr>
        <w:pStyle w:val="Bulleted"/>
      </w:pPr>
      <w:r>
        <w:t>Indoor/Outdoor Construction</w:t>
      </w:r>
    </w:p>
    <w:p w:rsidR="004C5DCA" w:rsidRDefault="004C5DCA" w:rsidP="004C5DCA">
      <w:pPr>
        <w:pStyle w:val="Bulleted"/>
      </w:pPr>
      <w:r>
        <w:t>Enclosed Front Controls</w:t>
      </w:r>
    </w:p>
    <w:p w:rsidR="00BF09E6" w:rsidRDefault="00BF09E6" w:rsidP="004C5DCA">
      <w:pPr>
        <w:pStyle w:val="Bulleted"/>
      </w:pPr>
      <w:r>
        <w:t>CSA Low Lead Certified (≤ .25 Pb)</w:t>
      </w:r>
    </w:p>
    <w:p w:rsidR="00497CF6" w:rsidRDefault="0069575F" w:rsidP="00436B88">
      <w:pPr>
        <w:pStyle w:val="Heading4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2032000</wp:posOffset>
            </wp:positionH>
            <wp:positionV relativeFrom="paragraph">
              <wp:posOffset>6350</wp:posOffset>
            </wp:positionV>
            <wp:extent cx="2266950" cy="342900"/>
            <wp:effectExtent l="0" t="0" r="0" b="0"/>
            <wp:wrapThrough wrapText="bothSides">
              <wp:wrapPolygon edited="0">
                <wp:start x="0" y="0"/>
                <wp:lineTo x="0" y="20400"/>
                <wp:lineTo x="21418" y="20400"/>
                <wp:lineTo x="21418" y="0"/>
                <wp:lineTo x="0" y="0"/>
              </wp:wrapPolygon>
            </wp:wrapThrough>
            <wp:docPr id="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B88">
        <w:br w:type="column"/>
      </w:r>
      <w:r w:rsidR="00497CF6">
        <w:lastRenderedPageBreak/>
        <w:t>Burner</w:t>
      </w:r>
    </w:p>
    <w:p w:rsidR="00497CF6" w:rsidRDefault="00497CF6" w:rsidP="00497CF6">
      <w:pPr>
        <w:pStyle w:val="Bulleted"/>
        <w:rPr>
          <w:b/>
        </w:rPr>
      </w:pPr>
      <w:r>
        <w:t xml:space="preserve">Ultra-Low NOx: Less than </w:t>
      </w:r>
      <w:r w:rsidR="000B0C53">
        <w:t>2</w:t>
      </w:r>
      <w:r>
        <w:t>0 PPM</w:t>
      </w:r>
    </w:p>
    <w:p w:rsidR="00EF4793" w:rsidRDefault="00EF4793" w:rsidP="004C5DCA">
      <w:pPr>
        <w:pStyle w:val="Heading4"/>
        <w:spacing w:before="120"/>
      </w:pPr>
      <w:r>
        <w:t>Temperature Controls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B-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 w:rsidR="00F712C4">
        <w:rPr>
          <w:u w:val="single"/>
        </w:rPr>
        <w:t> </w:t>
      </w:r>
      <w:r w:rsidR="00F712C4">
        <w:rPr>
          <w:u w:val="single"/>
        </w:rPr>
        <w:t> </w:t>
      </w:r>
      <w:r w:rsidRPr="000C6D10">
        <w:rPr>
          <w:u w:val="single"/>
        </w:rPr>
        <w:fldChar w:fldCharType="end"/>
      </w:r>
      <w:r>
        <w:tab/>
        <w:t xml:space="preserve">TempTracker Digital Controller, </w:t>
      </w:r>
      <w:r w:rsidR="00BF09E6">
        <w:t>2</w:t>
      </w:r>
      <w:r>
        <w:t>-Stage</w:t>
      </w:r>
    </w:p>
    <w:p w:rsidR="00BF09E6" w:rsidRDefault="00BF09E6" w:rsidP="00BF09E6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B-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0C6D10">
        <w:rPr>
          <w:u w:val="single"/>
        </w:rPr>
        <w:fldChar w:fldCharType="end"/>
      </w:r>
      <w:r>
        <w:tab/>
        <w:t>TempTracker Digital Controller, 4-Stage</w:t>
      </w:r>
    </w:p>
    <w:p w:rsidR="00BF09E6" w:rsidRDefault="00BF09E6" w:rsidP="00BF09E6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B-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0C6D10">
        <w:rPr>
          <w:u w:val="single"/>
        </w:rPr>
        <w:fldChar w:fldCharType="end"/>
      </w:r>
      <w:r>
        <w:tab/>
        <w:t>TempTracker Mod+ Hybrid (2-16 Boilers)</w:t>
      </w:r>
    </w:p>
    <w:p w:rsidR="00CF469D" w:rsidRPr="00BB3492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5"/>
      <w:r w:rsidRPr="00BB3492">
        <w:instrText xml:space="preserve"> FORMCHECKBOX </w:instrText>
      </w:r>
      <w:r w:rsidR="00C63689">
        <w:fldChar w:fldCharType="separate"/>
      </w:r>
      <w:r>
        <w:fldChar w:fldCharType="end"/>
      </w:r>
      <w:bookmarkEnd w:id="29"/>
      <w:r w:rsidRPr="00BB3492">
        <w:tab/>
      </w:r>
      <w:r w:rsidR="00BF09E6">
        <w:t>B-60</w:t>
      </w:r>
      <w:r w:rsidRPr="00BB3492">
        <w:tab/>
      </w:r>
      <w:r>
        <w:t>Stage</w:t>
      </w:r>
      <w:r w:rsidR="00BF09E6">
        <w:t xml:space="preserve"> Interface</w:t>
      </w:r>
    </w:p>
    <w:p w:rsidR="00EF4793" w:rsidRDefault="00EF4793" w:rsidP="006F43D1">
      <w:pPr>
        <w:pStyle w:val="Heading4"/>
        <w:spacing w:before="120"/>
      </w:pPr>
      <w:r>
        <w:t xml:space="preserve">Options 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C-6</w:t>
      </w:r>
      <w:r>
        <w:tab/>
        <w:t>Ignition Module, Manual Reset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D-21</w:t>
      </w:r>
      <w:r>
        <w:tab/>
        <w:t>TruSeal</w:t>
      </w:r>
      <w:r w:rsidR="00372439" w:rsidRPr="00372439">
        <w:rPr>
          <w:szCs w:val="18"/>
          <w:vertAlign w:val="superscript"/>
        </w:rPr>
        <w:t>®</w:t>
      </w:r>
      <w:r>
        <w:t xml:space="preserve"> Direct Vent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heck21"/>
      <w:r>
        <w:instrText xml:space="preserve"> FORMCHECKBOX </w:instrText>
      </w:r>
      <w:r w:rsidR="00C63689">
        <w:fldChar w:fldCharType="separate"/>
      </w:r>
      <w:r>
        <w:fldChar w:fldCharType="end"/>
      </w:r>
      <w:bookmarkEnd w:id="30"/>
      <w:r>
        <w:tab/>
        <w:t>F-10</w:t>
      </w:r>
      <w:r>
        <w:tab/>
        <w:t>Low Water Cut-Off, Remote Probe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I-1</w:t>
      </w:r>
      <w:r>
        <w:tab/>
        <w:t>High Limit Control, Auto Reset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6D10"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P-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 w:rsidR="00F712C4">
        <w:rPr>
          <w:u w:val="single"/>
        </w:rPr>
        <w:t> </w:t>
      </w:r>
      <w:r w:rsidR="00F712C4">
        <w:rPr>
          <w:u w:val="single"/>
        </w:rPr>
        <w:t> </w:t>
      </w:r>
      <w:r w:rsidRPr="000C6D10">
        <w:rPr>
          <w:u w:val="single"/>
        </w:rPr>
        <w:fldChar w:fldCharType="end"/>
      </w:r>
      <w:r>
        <w:tab/>
      </w:r>
      <w:r w:rsidRPr="000C6D10">
        <w:t>Pump</w:t>
      </w:r>
      <w:r>
        <w:t>:</w:t>
      </w:r>
      <w:r w:rsidRPr="000C6D10">
        <w:t xml:space="preserve"> </w:t>
      </w:r>
      <w:r w:rsidRPr="00CA1E7B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1" w:name="Text14"/>
      <w:r w:rsidRPr="00CA1E7B">
        <w:rPr>
          <w:u w:val="single"/>
        </w:rPr>
        <w:instrText xml:space="preserve"> FORMTEXT </w:instrText>
      </w:r>
      <w:r w:rsidRPr="00CA1E7B">
        <w:rPr>
          <w:u w:val="single"/>
        </w:rPr>
      </w:r>
      <w:r w:rsidRPr="00CA1E7B">
        <w:rPr>
          <w:u w:val="single"/>
        </w:rPr>
        <w:fldChar w:fldCharType="separate"/>
      </w:r>
      <w:r w:rsidR="00F712C4">
        <w:rPr>
          <w:u w:val="single"/>
        </w:rPr>
        <w:t> </w:t>
      </w:r>
      <w:r w:rsidR="00F712C4">
        <w:rPr>
          <w:u w:val="single"/>
        </w:rPr>
        <w:t> </w:t>
      </w:r>
      <w:r w:rsidR="00F712C4">
        <w:rPr>
          <w:u w:val="single"/>
        </w:rPr>
        <w:t> </w:t>
      </w:r>
      <w:r w:rsidR="00F712C4">
        <w:rPr>
          <w:u w:val="single"/>
        </w:rPr>
        <w:t> </w:t>
      </w:r>
      <w:r w:rsidR="00F712C4">
        <w:rPr>
          <w:u w:val="single"/>
        </w:rPr>
        <w:t> </w:t>
      </w:r>
      <w:r w:rsidRPr="00CA1E7B">
        <w:rPr>
          <w:u w:val="single"/>
        </w:rPr>
        <w:fldChar w:fldCharType="end"/>
      </w:r>
      <w:bookmarkEnd w:id="31"/>
      <w:r w:rsidRPr="000C6D10">
        <w:t xml:space="preserve"> HP, 120V, 1</w:t>
      </w:r>
      <w:r>
        <w:sym w:font="Symbol" w:char="F0C6"/>
      </w:r>
      <w:r w:rsidRPr="000C6D10">
        <w:t>, 60Hz</w:t>
      </w:r>
      <w:r>
        <w:t xml:space="preserve"> 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 xml:space="preserve"> Cast Iron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 xml:space="preserve"> Bronze</w:t>
      </w:r>
      <w:r>
        <w:br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 xml:space="preserve"> Mounted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 xml:space="preserve"> Loose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 xml:space="preserve"> Front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 xml:space="preserve"> Rear</w:t>
      </w:r>
    </w:p>
    <w:p w:rsidR="00CF469D" w:rsidRPr="00292880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P-</w:t>
      </w:r>
      <w:r w:rsidR="00BF09E6"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="00BF09E6" w:rsidRPr="000C6D10">
        <w:rPr>
          <w:u w:val="single"/>
        </w:rPr>
        <w:instrText xml:space="preserve"> FORMTEXT </w:instrText>
      </w:r>
      <w:r w:rsidR="00BF09E6" w:rsidRPr="000C6D10">
        <w:rPr>
          <w:u w:val="single"/>
        </w:rPr>
      </w:r>
      <w:r w:rsidR="00BF09E6" w:rsidRPr="000C6D10">
        <w:rPr>
          <w:u w:val="single"/>
        </w:rPr>
        <w:fldChar w:fldCharType="separate"/>
      </w:r>
      <w:r w:rsidR="00BF09E6">
        <w:rPr>
          <w:noProof/>
          <w:u w:val="single"/>
        </w:rPr>
        <w:t> </w:t>
      </w:r>
      <w:r w:rsidR="00BF09E6">
        <w:rPr>
          <w:noProof/>
          <w:u w:val="single"/>
        </w:rPr>
        <w:t> </w:t>
      </w:r>
      <w:r w:rsidR="00BF09E6" w:rsidRPr="000C6D10">
        <w:rPr>
          <w:u w:val="single"/>
        </w:rPr>
        <w:fldChar w:fldCharType="end"/>
      </w:r>
      <w:r>
        <w:tab/>
        <w:t>Cold Water Start</w:t>
      </w:r>
      <w:r w:rsidRPr="000C6D10">
        <w:t xml:space="preserve"> (</w:t>
      </w:r>
      <w:r>
        <w:t>See 2000.4</w:t>
      </w:r>
      <w:r w:rsidR="00D55FF8">
        <w:t>9</w:t>
      </w:r>
      <w:r>
        <w:t>)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S-2</w:t>
      </w:r>
      <w:r>
        <w:tab/>
        <w:t>High Gas Pressure Switch, Manual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X-1</w:t>
      </w:r>
      <w:r>
        <w:tab/>
        <w:t>SureRack™ Kit</w:t>
      </w:r>
    </w:p>
    <w:p w:rsidR="00CF469D" w:rsidRDefault="00CF469D" w:rsidP="00CF469D">
      <w:pPr>
        <w:pStyle w:val="Boxed-noindent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>
        <w:tab/>
        <w:t>X-2</w:t>
      </w:r>
      <w:r>
        <w:tab/>
        <w:t>SureRack Add-on</w:t>
      </w:r>
    </w:p>
    <w:p w:rsidR="00EF4793" w:rsidRPr="00993B11" w:rsidRDefault="00CF469D" w:rsidP="00993B11">
      <w:pPr>
        <w:pStyle w:val="Boxed-noindent"/>
        <w:tabs>
          <w:tab w:val="clear" w:pos="3060"/>
          <w:tab w:val="left" w:pos="274"/>
          <w:tab w:val="right" w:pos="3510"/>
        </w:tabs>
        <w:ind w:left="810" w:right="0" w:hanging="810"/>
        <w:rPr>
          <w:u w:val="single"/>
        </w:rPr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63689">
        <w:fldChar w:fldCharType="separate"/>
      </w:r>
      <w:r>
        <w:fldChar w:fldCharType="end"/>
      </w:r>
      <w:r w:rsidR="00D55FF8">
        <w:tab/>
      </w:r>
      <w:r w:rsidR="00993B11">
        <w:rPr>
          <w:u w:val="single"/>
        </w:rPr>
        <w:fldChar w:fldCharType="begin">
          <w:ffData>
            <w:name w:val="Text22"/>
            <w:enabled/>
            <w:calcOnExit w:val="0"/>
            <w:textInput>
              <w:maxLength w:val="4"/>
            </w:textInput>
          </w:ffData>
        </w:fldChar>
      </w:r>
      <w:bookmarkStart w:id="32" w:name="Text22"/>
      <w:r w:rsidR="00993B11">
        <w:rPr>
          <w:u w:val="single"/>
        </w:rPr>
        <w:instrText xml:space="preserve"> FORMTEXT </w:instrText>
      </w:r>
      <w:r w:rsidR="00993B11">
        <w:rPr>
          <w:u w:val="single"/>
        </w:rPr>
      </w:r>
      <w:r w:rsidR="00993B11">
        <w:rPr>
          <w:u w:val="single"/>
        </w:rPr>
        <w:fldChar w:fldCharType="separate"/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993B11">
        <w:rPr>
          <w:u w:val="single"/>
        </w:rPr>
        <w:fldChar w:fldCharType="end"/>
      </w:r>
      <w:bookmarkEnd w:id="32"/>
      <w:r w:rsidR="00993B11">
        <w:tab/>
      </w:r>
      <w:r w:rsidR="00993B11">
        <w:rPr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3" w:name="Text23"/>
      <w:r w:rsidR="00993B11">
        <w:rPr>
          <w:u w:val="single"/>
        </w:rPr>
        <w:instrText xml:space="preserve"> FORMTEXT </w:instrText>
      </w:r>
      <w:r w:rsidR="00993B11">
        <w:rPr>
          <w:u w:val="single"/>
        </w:rPr>
      </w:r>
      <w:r w:rsidR="00993B11">
        <w:rPr>
          <w:u w:val="single"/>
        </w:rPr>
        <w:fldChar w:fldCharType="separate"/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AC2CE8">
        <w:rPr>
          <w:u w:val="single"/>
        </w:rPr>
        <w:t> </w:t>
      </w:r>
      <w:r w:rsidR="00993B11">
        <w:rPr>
          <w:u w:val="single"/>
        </w:rPr>
        <w:fldChar w:fldCharType="end"/>
      </w:r>
      <w:bookmarkEnd w:id="33"/>
      <w:r w:rsidR="00993B11">
        <w:rPr>
          <w:u w:val="single"/>
        </w:rPr>
        <w:tab/>
      </w:r>
    </w:p>
    <w:p w:rsidR="00EF4793" w:rsidRDefault="00EF4793" w:rsidP="006F43D1">
      <w:pPr>
        <w:pStyle w:val="Heading4"/>
        <w:spacing w:before="120"/>
      </w:pPr>
      <w:r>
        <w:t>Regulatory Agency Requirements</w:t>
      </w:r>
    </w:p>
    <w:p w:rsidR="00EF4793" w:rsidRPr="006F43D1" w:rsidRDefault="00EF4793" w:rsidP="006F43D1">
      <w:pPr>
        <w:pStyle w:val="Boxed-noindent"/>
        <w:tabs>
          <w:tab w:val="clear" w:pos="3060"/>
          <w:tab w:val="left" w:pos="274"/>
          <w:tab w:val="right" w:pos="3509"/>
        </w:tabs>
        <w:ind w:left="0" w:right="0" w:firstLine="0"/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2"/>
      <w:r w:rsidRPr="006F43D1">
        <w:instrText xml:space="preserve"> FORMCHECKBOX </w:instrText>
      </w:r>
      <w:r w:rsidR="00C63689">
        <w:fldChar w:fldCharType="separate"/>
      </w:r>
      <w:r>
        <w:fldChar w:fldCharType="end"/>
      </w:r>
      <w:bookmarkEnd w:id="34"/>
      <w:r w:rsidR="006F43D1">
        <w:tab/>
      </w:r>
      <w:r w:rsidRPr="006F43D1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5" w:name="Text11"/>
      <w:r w:rsidRPr="006F43D1">
        <w:rPr>
          <w:u w:val="single"/>
        </w:rPr>
        <w:instrText xml:space="preserve"> FORMTEXT </w:instrText>
      </w:r>
      <w:r w:rsidRPr="006F43D1">
        <w:rPr>
          <w:u w:val="single"/>
        </w:rPr>
      </w:r>
      <w:r w:rsidRPr="006F43D1">
        <w:rPr>
          <w:u w:val="single"/>
        </w:rPr>
        <w:fldChar w:fldCharType="separate"/>
      </w:r>
      <w:r w:rsidRPr="006F43D1">
        <w:rPr>
          <w:u w:val="single"/>
        </w:rPr>
        <w:t> </w:t>
      </w:r>
      <w:r w:rsidRPr="006F43D1">
        <w:rPr>
          <w:u w:val="single"/>
        </w:rPr>
        <w:t> </w:t>
      </w:r>
      <w:r w:rsidRPr="006F43D1">
        <w:rPr>
          <w:u w:val="single"/>
        </w:rPr>
        <w:t> </w:t>
      </w:r>
      <w:r w:rsidRPr="006F43D1">
        <w:rPr>
          <w:u w:val="single"/>
        </w:rPr>
        <w:t> </w:t>
      </w:r>
      <w:r w:rsidRPr="006F43D1">
        <w:rPr>
          <w:u w:val="single"/>
        </w:rPr>
        <w:t> </w:t>
      </w:r>
      <w:r w:rsidRPr="006F43D1">
        <w:rPr>
          <w:u w:val="single"/>
        </w:rPr>
        <w:fldChar w:fldCharType="end"/>
      </w:r>
      <w:bookmarkEnd w:id="35"/>
      <w:r w:rsidR="0069575F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89" w:rsidRDefault="00C6368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8300" cy="55245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89" w:rsidRDefault="00C63689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1" style="position:absolute;margin-left:334.85pt;margin-top:640.8pt;width:2in;height:64.8pt;z-index:25165107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" o:allowincell="f">
                <v:shape id="Text Box 30" o:spid="_x0000_s1032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C63689" w:rsidRDefault="00C6368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8300" cy="5524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1" o:spid="_x0000_s1033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IA&#10;AADb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X8Dtl3i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nHFwgAAANsAAAAPAAAAAAAAAAAAAAAAAJgCAABkcnMvZG93&#10;bnJldi54bWxQSwUGAAAAAAQABAD1AAAAhwMAAAAA&#10;" stroked="f">
                  <v:textbox inset="0,0,0,0">
                    <w:txbxContent>
                      <w:p w:rsidR="00C63689" w:rsidRDefault="00C63689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="006F43D1">
        <w:rPr>
          <w:u w:val="single"/>
        </w:rPr>
        <w:tab/>
      </w:r>
      <w:r w:rsidR="006F43D1" w:rsidRPr="006F43D1">
        <w:tab/>
      </w:r>
      <w:r w:rsidRPr="006F43D1">
        <w:tab/>
      </w:r>
    </w:p>
    <w:p w:rsidR="00EF4793" w:rsidRPr="00753390" w:rsidRDefault="00EF4793">
      <w:pPr>
        <w:pStyle w:val="Boxed-noindent"/>
        <w:rPr>
          <w:u w:val="single"/>
          <w:lang w:val="fi-FI"/>
        </w:rPr>
        <w:sectPr w:rsidR="00EF4793" w:rsidRPr="00753390" w:rsidSect="008855FB">
          <w:type w:val="continuous"/>
          <w:pgSz w:w="12240" w:h="15840"/>
          <w:pgMar w:top="1440" w:right="720" w:bottom="720" w:left="1080" w:header="720" w:footer="360" w:gutter="0"/>
          <w:cols w:num="3" w:space="274" w:equalWidth="0">
            <w:col w:w="3297" w:space="274"/>
            <w:col w:w="3179" w:space="180"/>
            <w:col w:w="3509"/>
          </w:cols>
          <w:noEndnote/>
        </w:sectPr>
      </w:pPr>
    </w:p>
    <w:p w:rsidR="00EF4793" w:rsidRPr="00512369" w:rsidRDefault="00EF4793">
      <w:pPr>
        <w:pStyle w:val="Heading4"/>
        <w:tabs>
          <w:tab w:val="left" w:pos="1710"/>
        </w:tabs>
        <w:rPr>
          <w:snapToGrid w:val="0"/>
          <w:sz w:val="36"/>
        </w:rPr>
      </w:pPr>
      <w:r w:rsidRPr="00512369">
        <w:rPr>
          <w:snapToGrid w:val="0"/>
          <w:sz w:val="36"/>
        </w:rPr>
        <w:lastRenderedPageBreak/>
        <w:t>Hi Delta</w:t>
      </w:r>
      <w:r w:rsidR="00512369" w:rsidRPr="00512369">
        <w:rPr>
          <w:snapToGrid w:val="0"/>
          <w:sz w:val="36"/>
        </w:rPr>
        <w:t xml:space="preserve"> FlexGas</w:t>
      </w:r>
      <w:r w:rsidRPr="00512369">
        <w:rPr>
          <w:snapToGrid w:val="0"/>
          <w:sz w:val="36"/>
        </w:rPr>
        <w:t xml:space="preserve"> – </w:t>
      </w:r>
      <w:r w:rsidR="00E325F5" w:rsidRPr="00512369">
        <w:rPr>
          <w:snapToGrid w:val="0"/>
          <w:sz w:val="36"/>
        </w:rPr>
        <w:t>Type H</w:t>
      </w:r>
    </w:p>
    <w:p w:rsidR="00EF4793" w:rsidRDefault="00E325F5">
      <w:pPr>
        <w:pBdr>
          <w:bottom w:val="single" w:sz="12" w:space="1" w:color="auto"/>
        </w:pBdr>
        <w:tabs>
          <w:tab w:val="left" w:pos="8280"/>
          <w:tab w:val="right" w:pos="10440"/>
        </w:tabs>
        <w:rPr>
          <w:rFonts w:ascii="Arial" w:hAnsi="Arial"/>
          <w:snapToGrid w:val="0"/>
          <w:color w:val="000000"/>
          <w:sz w:val="16"/>
          <w:u w:val="single"/>
        </w:rPr>
      </w:pPr>
      <w:r w:rsidRPr="00512369">
        <w:rPr>
          <w:rFonts w:ascii="Arial" w:hAnsi="Arial"/>
          <w:b/>
          <w:sz w:val="32"/>
        </w:rPr>
        <w:t>Models 992</w:t>
      </w:r>
      <w:r w:rsidR="00457E42" w:rsidRPr="00512369">
        <w:rPr>
          <w:rFonts w:ascii="Arial" w:hAnsi="Arial"/>
          <w:b/>
          <w:sz w:val="32"/>
        </w:rPr>
        <w:t>B</w:t>
      </w:r>
      <w:r w:rsidR="00512369" w:rsidRPr="00512369">
        <w:rPr>
          <w:rFonts w:ascii="Arial" w:hAnsi="Arial"/>
          <w:b/>
          <w:sz w:val="32"/>
        </w:rPr>
        <w:t>D</w:t>
      </w:r>
      <w:r w:rsidRPr="00512369">
        <w:rPr>
          <w:rFonts w:ascii="Arial" w:hAnsi="Arial"/>
          <w:b/>
          <w:sz w:val="32"/>
        </w:rPr>
        <w:t>-2342</w:t>
      </w:r>
      <w:r w:rsidR="00457E42" w:rsidRPr="00512369">
        <w:rPr>
          <w:rFonts w:ascii="Arial" w:hAnsi="Arial"/>
          <w:b/>
          <w:sz w:val="32"/>
        </w:rPr>
        <w:t>B</w:t>
      </w:r>
      <w:r w:rsidR="00512369" w:rsidRPr="00512369">
        <w:rPr>
          <w:rFonts w:ascii="Arial" w:hAnsi="Arial"/>
          <w:b/>
          <w:sz w:val="32"/>
        </w:rPr>
        <w:t>D</w:t>
      </w:r>
      <w:r w:rsidR="00EF4793" w:rsidRPr="00512369">
        <w:rPr>
          <w:rFonts w:ascii="Arial" w:hAnsi="Arial"/>
          <w:b/>
          <w:sz w:val="32"/>
        </w:rPr>
        <w:tab/>
      </w:r>
      <w:r w:rsidR="00EF4793">
        <w:rPr>
          <w:rFonts w:ascii="Arial" w:hAnsi="Arial"/>
          <w:b/>
          <w:snapToGrid w:val="0"/>
        </w:rPr>
        <w:t xml:space="preserve">Model </w:t>
      </w:r>
      <w:r w:rsidR="00EF4793">
        <w:rPr>
          <w:rFonts w:ascii="Arial" w:hAnsi="Arial"/>
          <w:snapToGrid w:val="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F4793">
        <w:rPr>
          <w:rFonts w:ascii="Arial" w:hAnsi="Arial"/>
          <w:snapToGrid w:val="0"/>
          <w:u w:val="single"/>
        </w:rPr>
        <w:instrText xml:space="preserve"> FORMTEXT </w:instrText>
      </w:r>
      <w:r w:rsidR="00EF4793">
        <w:rPr>
          <w:rFonts w:ascii="Arial" w:hAnsi="Arial"/>
          <w:snapToGrid w:val="0"/>
          <w:u w:val="single"/>
        </w:rPr>
      </w:r>
      <w:r w:rsidR="00EF4793">
        <w:rPr>
          <w:rFonts w:ascii="Arial" w:hAnsi="Arial"/>
          <w:snapToGrid w:val="0"/>
          <w:u w:val="single"/>
        </w:rPr>
        <w:fldChar w:fldCharType="separate"/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EF4793">
        <w:rPr>
          <w:rFonts w:ascii="Arial" w:hAnsi="Arial"/>
          <w:snapToGrid w:val="0"/>
          <w:u w:val="single"/>
        </w:rPr>
        <w:fldChar w:fldCharType="end"/>
      </w:r>
      <w:r w:rsidR="00EF4793">
        <w:rPr>
          <w:rFonts w:ascii="Arial" w:hAnsi="Arial"/>
          <w:snapToGrid w:val="0"/>
          <w:u w:val="single"/>
        </w:rPr>
        <w:tab/>
      </w:r>
    </w:p>
    <w:p w:rsidR="00FB21EC" w:rsidRPr="00D75490" w:rsidRDefault="00FB21EC" w:rsidP="00126269">
      <w:pPr>
        <w:tabs>
          <w:tab w:val="right" w:pos="10170"/>
        </w:tabs>
        <w:rPr>
          <w:sz w:val="12"/>
          <w:szCs w:val="12"/>
        </w:rPr>
      </w:pPr>
    </w:p>
    <w:p w:rsidR="00EF4793" w:rsidRPr="00126269" w:rsidRDefault="00EF4793" w:rsidP="00126269">
      <w:pPr>
        <w:tabs>
          <w:tab w:val="right" w:pos="10170"/>
        </w:tabs>
        <w:rPr>
          <w:sz w:val="12"/>
          <w:szCs w:val="12"/>
        </w:rPr>
      </w:pPr>
    </w:p>
    <w:p w:rsidR="00335638" w:rsidRDefault="00BB77AF" w:rsidP="00126269">
      <w:pPr>
        <w:tabs>
          <w:tab w:val="right" w:pos="10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CF6F4" wp14:editId="591AD96A">
                <wp:simplePos x="0" y="0"/>
                <wp:positionH relativeFrom="column">
                  <wp:posOffset>3200400</wp:posOffset>
                </wp:positionH>
                <wp:positionV relativeFrom="paragraph">
                  <wp:posOffset>4897755</wp:posOffset>
                </wp:positionV>
                <wp:extent cx="30765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689" w:rsidRPr="00BB77AF" w:rsidRDefault="00C63689" w:rsidP="00BB77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B77A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RATES OF FLOW AND PRESSURE DROPS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252pt;margin-top:385.65pt;width:242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" filled="f" stroked="f">
                <v:textbox style="mso-fit-shape-to-text:t">
                  <w:txbxContent>
                    <w:p w:rsidR="00C63689" w:rsidRPr="00BB77AF" w:rsidRDefault="00C63689" w:rsidP="00BB77AF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B77A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RATES OF FLOW AND PRESSURE DROPS</w:t>
                      </w:r>
                    </w:p>
                  </w:txbxContent>
                </v:textbox>
              </v:shape>
            </w:pict>
          </mc:Fallback>
        </mc:AlternateContent>
      </w:r>
      <w:r w:rsidR="0069575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138B20" wp14:editId="66CD3FBC">
                <wp:simplePos x="0" y="0"/>
                <wp:positionH relativeFrom="column">
                  <wp:posOffset>2859405</wp:posOffset>
                </wp:positionH>
                <wp:positionV relativeFrom="paragraph">
                  <wp:posOffset>1821180</wp:posOffset>
                </wp:positionV>
                <wp:extent cx="1171575" cy="495300"/>
                <wp:effectExtent l="0" t="0" r="0" b="0"/>
                <wp:wrapNone/>
                <wp:docPr id="8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89" w:rsidRPr="007B4307" w:rsidRDefault="00C63689" w:rsidP="00C0532F">
                            <w:pPr>
                              <w:pStyle w:val="BodyText"/>
                              <w:jc w:val="left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7B4307">
                              <w:rPr>
                                <w:rFonts w:cs="Arial"/>
                                <w:i w:val="0"/>
                                <w:sz w:val="15"/>
                                <w:szCs w:val="15"/>
                              </w:rPr>
                              <w:t>NOTE:  Pump location varies based on model and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35" type="#_x0000_t202" style="position:absolute;margin-left:225.15pt;margin-top:143.4pt;width:92.25pt;height:3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2+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" filled="f" stroked="f">
                <v:textbox>
                  <w:txbxContent>
                    <w:p w:rsidR="00C63689" w:rsidRPr="007B4307" w:rsidRDefault="00C63689" w:rsidP="00C0532F">
                      <w:pPr>
                        <w:pStyle w:val="BodyText"/>
                        <w:jc w:val="left"/>
                        <w:rPr>
                          <w:rFonts w:cs="Arial"/>
                          <w:sz w:val="15"/>
                          <w:szCs w:val="15"/>
                        </w:rPr>
                      </w:pPr>
                      <w:r w:rsidRPr="007B4307">
                        <w:rPr>
                          <w:rFonts w:cs="Arial"/>
                          <w:i w:val="0"/>
                          <w:sz w:val="15"/>
                          <w:szCs w:val="15"/>
                        </w:rPr>
                        <w:t>NOTE:  Pump location varies based on model and application</w:t>
                      </w:r>
                    </w:p>
                  </w:txbxContent>
                </v:textbox>
              </v:shape>
            </w:pict>
          </mc:Fallback>
        </mc:AlternateContent>
      </w:r>
      <w:r w:rsidR="0069575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B130BE6" wp14:editId="54BC7961">
                <wp:simplePos x="0" y="0"/>
                <wp:positionH relativeFrom="margin">
                  <wp:posOffset>73025</wp:posOffset>
                </wp:positionH>
                <wp:positionV relativeFrom="page">
                  <wp:posOffset>9378315</wp:posOffset>
                </wp:positionV>
                <wp:extent cx="6482715" cy="254000"/>
                <wp:effectExtent l="0" t="0" r="0" b="0"/>
                <wp:wrapNone/>
                <wp:docPr id="7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89" w:rsidRPr="00D73062" w:rsidRDefault="00C63689" w:rsidP="00372439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36" type="#_x0000_t202" style="position:absolute;margin-left:5.75pt;margin-top:738.45pt;width:510.4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" filled="f" stroked="f">
                <v:textbox>
                  <w:txbxContent>
                    <w:p w:rsidR="00C63689" w:rsidRPr="00D73062" w:rsidRDefault="00C63689" w:rsidP="00372439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C921BD">
        <w:rPr>
          <w:noProof/>
        </w:rPr>
        <w:drawing>
          <wp:inline distT="0" distB="0" distL="0" distR="0">
            <wp:extent cx="6629400" cy="51225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Fuel Submittal Rear Dimensional Phase 2 rev 1 - Model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12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3"/>
        <w:gridCol w:w="581"/>
        <w:gridCol w:w="777"/>
        <w:gridCol w:w="581"/>
        <w:gridCol w:w="777"/>
        <w:gridCol w:w="581"/>
        <w:gridCol w:w="777"/>
        <w:gridCol w:w="421"/>
        <w:gridCol w:w="581"/>
        <w:gridCol w:w="777"/>
        <w:gridCol w:w="421"/>
      </w:tblGrid>
      <w:tr w:rsidR="00BB77AF" w:rsidRPr="00335638" w:rsidTr="00BB77AF">
        <w:trPr>
          <w:jc w:val="right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20"/>
              </w:rPr>
            </w:pPr>
            <w:r w:rsidRPr="00BB77AF">
              <w:rPr>
                <w:rFonts w:ascii="Arial" w:hAnsi="Arial" w:cs="Arial"/>
                <w:sz w:val="20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20ºF ΔT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30ºF ΔT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Min. Flow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Max. Flow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ΔT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992BD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1532BD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1802BD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2072BD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63689"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2342BD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</w:tbl>
    <w:p w:rsidR="00C63689" w:rsidRDefault="00C63689" w:rsidP="00126269">
      <w:pPr>
        <w:tabs>
          <w:tab w:val="right" w:pos="10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0531A" wp14:editId="49E0EDC7">
                <wp:simplePos x="0" y="0"/>
                <wp:positionH relativeFrom="column">
                  <wp:posOffset>2001520</wp:posOffset>
                </wp:positionH>
                <wp:positionV relativeFrom="paragraph">
                  <wp:posOffset>33020</wp:posOffset>
                </wp:positionV>
                <wp:extent cx="4219575" cy="14039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689" w:rsidRPr="00BB77AF" w:rsidRDefault="00C63689" w:rsidP="00BB77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Basis is 30 GPM or 40ºF ΔT for minimum flow, 132 GPM for maximum flow.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57.6pt;margin-top:2.6pt;width:332.25pt;height:11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" filled="f" stroked="f">
                <v:textbox style="mso-fit-shape-to-text:t">
                  <w:txbxContent>
                    <w:p w:rsidR="00C63689" w:rsidRPr="00BB77AF" w:rsidRDefault="00C63689" w:rsidP="00BB77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Basis is 30 GPM or 40ºF ΔT for minimum flow, 132 GPM for maximum flow.</w:t>
                      </w:r>
                    </w:p>
                  </w:txbxContent>
                </v:textbox>
              </v:shape>
            </w:pict>
          </mc:Fallback>
        </mc:AlternateContent>
      </w:r>
    </w:p>
    <w:p w:rsidR="00C63689" w:rsidRPr="00040F61" w:rsidRDefault="00C921BD" w:rsidP="00126269">
      <w:pPr>
        <w:tabs>
          <w:tab w:val="right" w:pos="10170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D8ED43" wp14:editId="5E12E2F4">
                <wp:simplePos x="0" y="0"/>
                <wp:positionH relativeFrom="column">
                  <wp:posOffset>4924425</wp:posOffset>
                </wp:positionH>
                <wp:positionV relativeFrom="paragraph">
                  <wp:posOffset>106045</wp:posOffset>
                </wp:positionV>
                <wp:extent cx="2066925" cy="1343025"/>
                <wp:effectExtent l="0" t="0" r="0" b="9525"/>
                <wp:wrapNone/>
                <wp:docPr id="6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89" w:rsidRDefault="00C63689" w:rsidP="004A597D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NOTES:</w:t>
                            </w:r>
                          </w:p>
                          <w:p w:rsidR="00C63689" w:rsidRDefault="00C63689" w:rsidP="004A597D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>1.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Dimensions are in inches.</w:t>
                            </w:r>
                          </w:p>
                          <w:p w:rsidR="00C63689" w:rsidRPr="007F3A14" w:rsidRDefault="00C63689" w:rsidP="004A597D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ab/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Rates shown are for natural or propane gas, and elevations up to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00 feet. For installation above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500 feet, please contact manufacturer.</w:t>
                            </w:r>
                          </w:p>
                          <w:p w:rsidR="00C63689" w:rsidRPr="007F3A14" w:rsidRDefault="00C63689" w:rsidP="00C63689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3.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Required natural gas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 xml:space="preserve">supply 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pressure is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br/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7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-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0.5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” WC. Required propane gas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 xml:space="preserve">supply 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pressure is 11 - 1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3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38" type="#_x0000_t202" style="position:absolute;margin-left:387.75pt;margin-top:8.35pt;width:162.75pt;height:10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eBug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" filled="f" stroked="f">
                <v:textbox>
                  <w:txbxContent>
                    <w:p w:rsidR="00C63689" w:rsidRDefault="00C63689" w:rsidP="004A597D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  <w:rPr>
                          <w:i w:val="0"/>
                          <w:sz w:val="15"/>
                        </w:rPr>
                      </w:pPr>
                      <w:r>
                        <w:rPr>
                          <w:i w:val="0"/>
                          <w:sz w:val="15"/>
                        </w:rPr>
                        <w:t>NOTES:</w:t>
                      </w:r>
                    </w:p>
                    <w:p w:rsidR="00C63689" w:rsidRDefault="00C63689" w:rsidP="004A597D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  <w:rPr>
                          <w:i w:val="0"/>
                          <w:sz w:val="15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>1.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</w:r>
                      <w:r>
                        <w:rPr>
                          <w:i w:val="0"/>
                          <w:sz w:val="15"/>
                        </w:rPr>
                        <w:t>Dimensions are in inches.</w:t>
                      </w:r>
                    </w:p>
                    <w:p w:rsidR="00C63689" w:rsidRPr="007F3A14" w:rsidRDefault="00C63689" w:rsidP="004A597D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  <w:rPr>
                          <w:i w:val="0"/>
                          <w:sz w:val="15"/>
                        </w:rPr>
                      </w:pPr>
                      <w:r>
                        <w:rPr>
                          <w:i w:val="0"/>
                          <w:sz w:val="15"/>
                        </w:rPr>
                        <w:t>2.</w:t>
                      </w:r>
                      <w:r>
                        <w:rPr>
                          <w:i w:val="0"/>
                          <w:sz w:val="15"/>
                        </w:rPr>
                        <w:tab/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Rates shown are for natural or propane gas, and elevations up to </w:t>
                      </w:r>
                      <w:r>
                        <w:rPr>
                          <w:i w:val="0"/>
                          <w:sz w:val="15"/>
                        </w:rPr>
                        <w:t>4,5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00 feet. For installation above </w:t>
                      </w:r>
                      <w:r>
                        <w:rPr>
                          <w:i w:val="0"/>
                          <w:sz w:val="15"/>
                        </w:rPr>
                        <w:t>4,</w:t>
                      </w:r>
                      <w:r w:rsidRPr="007F3A14">
                        <w:rPr>
                          <w:i w:val="0"/>
                          <w:sz w:val="15"/>
                        </w:rPr>
                        <w:t>500 feet, please contact manufacturer.</w:t>
                      </w:r>
                    </w:p>
                    <w:p w:rsidR="00C63689" w:rsidRPr="007F3A14" w:rsidRDefault="00C63689" w:rsidP="00C63689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</w:pPr>
                      <w:r>
                        <w:rPr>
                          <w:i w:val="0"/>
                          <w:sz w:val="15"/>
                        </w:rPr>
                        <w:t>3.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Required natural gas </w:t>
                      </w:r>
                      <w:r>
                        <w:rPr>
                          <w:i w:val="0"/>
                          <w:sz w:val="15"/>
                        </w:rPr>
                        <w:t xml:space="preserve">supply 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pressure is </w:t>
                      </w:r>
                      <w:r>
                        <w:rPr>
                          <w:i w:val="0"/>
                          <w:sz w:val="15"/>
                        </w:rPr>
                        <w:br/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7 </w:t>
                      </w:r>
                      <w:r>
                        <w:rPr>
                          <w:i w:val="0"/>
                          <w:sz w:val="15"/>
                        </w:rPr>
                        <w:t>-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 1</w:t>
                      </w:r>
                      <w:r>
                        <w:rPr>
                          <w:i w:val="0"/>
                          <w:sz w:val="15"/>
                        </w:rPr>
                        <w:t>0.5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” WC. Required propane gas </w:t>
                      </w:r>
                      <w:r>
                        <w:rPr>
                          <w:i w:val="0"/>
                          <w:sz w:val="15"/>
                        </w:rPr>
                        <w:t xml:space="preserve">supply </w:t>
                      </w:r>
                      <w:r w:rsidRPr="007F3A14">
                        <w:rPr>
                          <w:i w:val="0"/>
                          <w:sz w:val="15"/>
                        </w:rPr>
                        <w:t>pressure is 11 - 1</w:t>
                      </w:r>
                      <w:r>
                        <w:rPr>
                          <w:i w:val="0"/>
                          <w:sz w:val="15"/>
                        </w:rPr>
                        <w:t>3</w:t>
                      </w:r>
                      <w:r w:rsidRPr="007F3A14">
                        <w:rPr>
                          <w:i w:val="0"/>
                          <w:sz w:val="15"/>
                        </w:rPr>
                        <w:t>” WC.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3"/>
        <w:gridCol w:w="572"/>
        <w:gridCol w:w="697"/>
        <w:gridCol w:w="715"/>
        <w:gridCol w:w="759"/>
        <w:gridCol w:w="670"/>
        <w:gridCol w:w="394"/>
        <w:gridCol w:w="394"/>
        <w:gridCol w:w="848"/>
        <w:gridCol w:w="652"/>
        <w:gridCol w:w="910"/>
      </w:tblGrid>
      <w:tr w:rsidR="00C921BD" w:rsidTr="00CE5B55"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Firing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Stages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Amp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Draw*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Approx.</w:t>
            </w:r>
          </w:p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Shipping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Wt. (Lbs.)</w:t>
            </w:r>
          </w:p>
        </w:tc>
      </w:tr>
      <w:tr w:rsidR="00C921BD" w:rsidTr="00CE5B55">
        <w:trPr>
          <w:trHeight w:val="214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Input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Output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21BD" w:rsidTr="00C6368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992BD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41-3/8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16-3/16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1262BD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1532BD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1802BD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2072BD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35638">
              <w:rPr>
                <w:rFonts w:ascii="Arial" w:hAnsi="Arial" w:cs="Arial"/>
                <w:sz w:val="16"/>
                <w:szCs w:val="16"/>
              </w:rPr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2342BD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1550</w:t>
            </w:r>
          </w:p>
        </w:tc>
      </w:tr>
    </w:tbl>
    <w:p w:rsidR="00126269" w:rsidRDefault="00C921BD" w:rsidP="00126269">
      <w:pPr>
        <w:tabs>
          <w:tab w:val="right" w:pos="10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2611BB" wp14:editId="4D830162">
                <wp:simplePos x="0" y="0"/>
                <wp:positionH relativeFrom="column">
                  <wp:posOffset>-88265</wp:posOffset>
                </wp:positionH>
                <wp:positionV relativeFrom="paragraph">
                  <wp:posOffset>41910</wp:posOffset>
                </wp:positionV>
                <wp:extent cx="933450" cy="31432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1BD" w:rsidRPr="00E92F92" w:rsidRDefault="00C921BD" w:rsidP="00E92F9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Pr="00E92F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Without Pump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6.95pt;margin-top:3.3pt;width:73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" filled="f" stroked="f">
                <v:textbox>
                  <w:txbxContent>
                    <w:p w:rsidR="00C921BD" w:rsidRPr="00E92F92" w:rsidRDefault="00C921BD" w:rsidP="00E92F9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</w:t>
                      </w:r>
                      <w:r w:rsidRPr="00E92F92">
                        <w:rPr>
                          <w:rFonts w:ascii="Arial" w:hAnsi="Arial" w:cs="Arial"/>
                          <w:sz w:val="16"/>
                          <w:szCs w:val="16"/>
                        </w:rPr>
                        <w:t>Without Pump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6269">
      <w:pgSz w:w="12240" w:h="15840"/>
      <w:pgMar w:top="576" w:right="720" w:bottom="36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89" w:rsidRDefault="00C63689">
      <w:r>
        <w:separator/>
      </w:r>
    </w:p>
  </w:endnote>
  <w:endnote w:type="continuationSeparator" w:id="0">
    <w:p w:rsidR="00C63689" w:rsidRDefault="00C6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689" w:rsidRDefault="00C63689">
    <w:pPr>
      <w:pStyle w:val="Footer"/>
    </w:pPr>
    <w:r>
      <w:rPr>
        <w:rFonts w:ascii="Arial" w:hAnsi="Arial"/>
        <w:sz w:val="18"/>
      </w:rPr>
      <w:t xml:space="preserve">Catalog No.: 2000.30B </w:t>
    </w:r>
    <w:r>
      <w:rPr>
        <w:rFonts w:ascii="Arial" w:hAnsi="Arial"/>
        <w:sz w:val="18"/>
      </w:rPr>
      <w:tab/>
      <w:t>Effective:  4-1-00</w:t>
    </w:r>
    <w:r>
      <w:rPr>
        <w:rFonts w:ascii="Arial" w:hAnsi="Arial"/>
        <w:sz w:val="18"/>
      </w:rPr>
      <w:tab/>
      <w:t>Replaces:  9-1-99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689" w:rsidRPr="00372439" w:rsidRDefault="00C63689" w:rsidP="00372439">
    <w:pPr>
      <w:pStyle w:val="Footer"/>
      <w:tabs>
        <w:tab w:val="clear" w:pos="4320"/>
        <w:tab w:val="clear" w:pos="8640"/>
        <w:tab w:val="left" w:pos="2430"/>
        <w:tab w:val="left" w:pos="2610"/>
        <w:tab w:val="left" w:pos="486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2000.313E</w:t>
    </w:r>
    <w:r>
      <w:rPr>
        <w:rFonts w:ascii="Arial" w:hAnsi="Arial"/>
        <w:sz w:val="18"/>
      </w:rPr>
      <w:tab/>
      <w:t xml:space="preserve">Effective:  02-18-15  </w:t>
    </w:r>
    <w:r>
      <w:rPr>
        <w:rFonts w:ascii="Arial" w:hAnsi="Arial"/>
        <w:sz w:val="18"/>
      </w:rPr>
      <w:tab/>
      <w:t>Replaces:  03-15-14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689" w:rsidRPr="00335638" w:rsidRDefault="00C63689" w:rsidP="00335638">
    <w:pPr>
      <w:pStyle w:val="Footer"/>
      <w:tabs>
        <w:tab w:val="clear" w:pos="4320"/>
        <w:tab w:val="clear" w:pos="8640"/>
        <w:tab w:val="left" w:pos="2430"/>
        <w:tab w:val="left" w:pos="2610"/>
        <w:tab w:val="left" w:pos="486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2000.313E</w:t>
    </w:r>
    <w:r>
      <w:rPr>
        <w:rFonts w:ascii="Arial" w:hAnsi="Arial"/>
        <w:sz w:val="18"/>
      </w:rPr>
      <w:tab/>
      <w:t xml:space="preserve">Effective:  02-18-15  </w:t>
    </w:r>
    <w:r>
      <w:rPr>
        <w:rFonts w:ascii="Arial" w:hAnsi="Arial"/>
        <w:sz w:val="18"/>
      </w:rPr>
      <w:tab/>
      <w:t>Replaces:  03-15-14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689" w:rsidRDefault="00C63689">
    <w:pPr>
      <w:pStyle w:val="Footer"/>
      <w:tabs>
        <w:tab w:val="clear" w:pos="4320"/>
        <w:tab w:val="clear" w:pos="8640"/>
        <w:tab w:val="left" w:pos="2340"/>
        <w:tab w:val="left" w:pos="4680"/>
        <w:tab w:val="right" w:pos="9810"/>
      </w:tabs>
      <w:spacing w:after="80"/>
      <w:ind w:right="-18"/>
      <w:rPr>
        <w:rFonts w:ascii="Arial" w:hAnsi="Arial"/>
        <w:sz w:val="18"/>
      </w:rPr>
    </w:pPr>
    <w:r>
      <w:rPr>
        <w:rFonts w:ascii="Arial" w:hAnsi="Arial"/>
        <w:sz w:val="18"/>
      </w:rPr>
      <w:t xml:space="preserve">Catalog No.:  2000.31B </w:t>
    </w:r>
    <w:r>
      <w:rPr>
        <w:rFonts w:ascii="Arial" w:hAnsi="Arial"/>
        <w:sz w:val="18"/>
      </w:rPr>
      <w:tab/>
      <w:t>Effective:  4-15-00</w:t>
    </w:r>
    <w:r>
      <w:rPr>
        <w:rFonts w:ascii="Arial" w:hAnsi="Arial"/>
        <w:sz w:val="18"/>
      </w:rPr>
      <w:tab/>
      <w:t xml:space="preserve">Replaces:  2-1-00                  </w:t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89" w:rsidRDefault="00C63689">
      <w:r>
        <w:separator/>
      </w:r>
    </w:p>
  </w:footnote>
  <w:footnote w:type="continuationSeparator" w:id="0">
    <w:p w:rsidR="00C63689" w:rsidRDefault="00C63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809C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AB29D2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47C4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34663F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B8ADD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4ECDE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500F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DE53E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4482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E262F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A5256E6"/>
    <w:multiLevelType w:val="hybridMultilevel"/>
    <w:tmpl w:val="F1E0E488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C3E10CF"/>
    <w:multiLevelType w:val="hybridMultilevel"/>
    <w:tmpl w:val="98BE4C00"/>
    <w:lvl w:ilvl="0" w:tplc="F94EE54E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724B7F9B"/>
    <w:multiLevelType w:val="hybridMultilevel"/>
    <w:tmpl w:val="63F65F14"/>
    <w:lvl w:ilvl="0" w:tplc="6EF2925C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14"/>
  </w:num>
  <w:num w:numId="5">
    <w:abstractNumId w:val="11"/>
  </w:num>
  <w:num w:numId="6">
    <w:abstractNumId w:val="22"/>
  </w:num>
  <w:num w:numId="7">
    <w:abstractNumId w:val="12"/>
  </w:num>
  <w:num w:numId="8">
    <w:abstractNumId w:val="17"/>
  </w:num>
  <w:num w:numId="9">
    <w:abstractNumId w:val="16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38"/>
    <w:rsid w:val="0000040B"/>
    <w:rsid w:val="00014D78"/>
    <w:rsid w:val="00040F61"/>
    <w:rsid w:val="00041B76"/>
    <w:rsid w:val="000928F9"/>
    <w:rsid w:val="000B0C53"/>
    <w:rsid w:val="00126269"/>
    <w:rsid w:val="001316CA"/>
    <w:rsid w:val="001327CE"/>
    <w:rsid w:val="0013283D"/>
    <w:rsid w:val="00157CC3"/>
    <w:rsid w:val="001779F8"/>
    <w:rsid w:val="001A59F2"/>
    <w:rsid w:val="001D05A4"/>
    <w:rsid w:val="001D612C"/>
    <w:rsid w:val="001F105F"/>
    <w:rsid w:val="001F7E94"/>
    <w:rsid w:val="00202A94"/>
    <w:rsid w:val="0021580E"/>
    <w:rsid w:val="00250331"/>
    <w:rsid w:val="002628BC"/>
    <w:rsid w:val="00294C1A"/>
    <w:rsid w:val="002B22E7"/>
    <w:rsid w:val="002E70CF"/>
    <w:rsid w:val="00332DDD"/>
    <w:rsid w:val="00335638"/>
    <w:rsid w:val="00363B97"/>
    <w:rsid w:val="00367538"/>
    <w:rsid w:val="00372439"/>
    <w:rsid w:val="00391DF0"/>
    <w:rsid w:val="00392BA5"/>
    <w:rsid w:val="003B1BC0"/>
    <w:rsid w:val="003C78DA"/>
    <w:rsid w:val="00405EBE"/>
    <w:rsid w:val="00410874"/>
    <w:rsid w:val="00436B88"/>
    <w:rsid w:val="0044652F"/>
    <w:rsid w:val="00457E42"/>
    <w:rsid w:val="0047614A"/>
    <w:rsid w:val="00497CF6"/>
    <w:rsid w:val="004A597D"/>
    <w:rsid w:val="004A7D98"/>
    <w:rsid w:val="004B7524"/>
    <w:rsid w:val="004C5DCA"/>
    <w:rsid w:val="004E3186"/>
    <w:rsid w:val="00512369"/>
    <w:rsid w:val="00537053"/>
    <w:rsid w:val="00541592"/>
    <w:rsid w:val="00605366"/>
    <w:rsid w:val="00612F26"/>
    <w:rsid w:val="00616EC0"/>
    <w:rsid w:val="00690532"/>
    <w:rsid w:val="0069575F"/>
    <w:rsid w:val="006F43D1"/>
    <w:rsid w:val="0070023C"/>
    <w:rsid w:val="00720625"/>
    <w:rsid w:val="0073100D"/>
    <w:rsid w:val="007448E8"/>
    <w:rsid w:val="00753390"/>
    <w:rsid w:val="0075718B"/>
    <w:rsid w:val="00766616"/>
    <w:rsid w:val="00766F66"/>
    <w:rsid w:val="007B4307"/>
    <w:rsid w:val="007D7ACD"/>
    <w:rsid w:val="007F0BCB"/>
    <w:rsid w:val="008116B5"/>
    <w:rsid w:val="00853DF1"/>
    <w:rsid w:val="00857931"/>
    <w:rsid w:val="008855FB"/>
    <w:rsid w:val="008F34EF"/>
    <w:rsid w:val="00917B76"/>
    <w:rsid w:val="009344FD"/>
    <w:rsid w:val="00942D47"/>
    <w:rsid w:val="00993B11"/>
    <w:rsid w:val="009B2C4B"/>
    <w:rsid w:val="009C16E0"/>
    <w:rsid w:val="009C52E0"/>
    <w:rsid w:val="009D34B9"/>
    <w:rsid w:val="009E41B2"/>
    <w:rsid w:val="009F1501"/>
    <w:rsid w:val="00A00CA6"/>
    <w:rsid w:val="00A415E7"/>
    <w:rsid w:val="00A64BE4"/>
    <w:rsid w:val="00A863A3"/>
    <w:rsid w:val="00AC2CE8"/>
    <w:rsid w:val="00AF527D"/>
    <w:rsid w:val="00B4263F"/>
    <w:rsid w:val="00B77E8C"/>
    <w:rsid w:val="00B83E0F"/>
    <w:rsid w:val="00B87C9F"/>
    <w:rsid w:val="00B87FFB"/>
    <w:rsid w:val="00B96B64"/>
    <w:rsid w:val="00BA0CFB"/>
    <w:rsid w:val="00BB77AF"/>
    <w:rsid w:val="00BC79F2"/>
    <w:rsid w:val="00BE5926"/>
    <w:rsid w:val="00BF09E6"/>
    <w:rsid w:val="00BF1B26"/>
    <w:rsid w:val="00C0532F"/>
    <w:rsid w:val="00C1330A"/>
    <w:rsid w:val="00C443FA"/>
    <w:rsid w:val="00C47356"/>
    <w:rsid w:val="00C50E85"/>
    <w:rsid w:val="00C5312F"/>
    <w:rsid w:val="00C63689"/>
    <w:rsid w:val="00C921BD"/>
    <w:rsid w:val="00CA1E7B"/>
    <w:rsid w:val="00CD44DA"/>
    <w:rsid w:val="00CF469D"/>
    <w:rsid w:val="00D0446C"/>
    <w:rsid w:val="00D06CAF"/>
    <w:rsid w:val="00D32921"/>
    <w:rsid w:val="00D34D98"/>
    <w:rsid w:val="00D55FF8"/>
    <w:rsid w:val="00D579BA"/>
    <w:rsid w:val="00D734EA"/>
    <w:rsid w:val="00D75490"/>
    <w:rsid w:val="00D77637"/>
    <w:rsid w:val="00D9796D"/>
    <w:rsid w:val="00DC7215"/>
    <w:rsid w:val="00E325F5"/>
    <w:rsid w:val="00E34DED"/>
    <w:rsid w:val="00E507E2"/>
    <w:rsid w:val="00E64AC8"/>
    <w:rsid w:val="00E66A33"/>
    <w:rsid w:val="00E751B6"/>
    <w:rsid w:val="00E80F1A"/>
    <w:rsid w:val="00E92F92"/>
    <w:rsid w:val="00EC12EF"/>
    <w:rsid w:val="00EC1361"/>
    <w:rsid w:val="00EC2288"/>
    <w:rsid w:val="00EE1713"/>
    <w:rsid w:val="00EF4793"/>
    <w:rsid w:val="00F2797F"/>
    <w:rsid w:val="00F305BF"/>
    <w:rsid w:val="00F40091"/>
    <w:rsid w:val="00F54F8A"/>
    <w:rsid w:val="00F712C4"/>
    <w:rsid w:val="00F71D51"/>
    <w:rsid w:val="00F86EFB"/>
    <w:rsid w:val="00F875A3"/>
    <w:rsid w:val="00FA136A"/>
    <w:rsid w:val="00FB1B54"/>
    <w:rsid w:val="00FB21EC"/>
    <w:rsid w:val="00FE30F8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jc w:val="center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i w:val="0"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4B7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E92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jc w:val="center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i w:val="0"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4B7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E92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9</cp:revision>
  <cp:lastPrinted>2015-02-18T18:00:00Z</cp:lastPrinted>
  <dcterms:created xsi:type="dcterms:W3CDTF">2015-02-17T17:58:00Z</dcterms:created>
  <dcterms:modified xsi:type="dcterms:W3CDTF">2015-02-18T18:01:00Z</dcterms:modified>
</cp:coreProperties>
</file>